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D83A4" w14:textId="77777777" w:rsidR="00BB61DF" w:rsidRDefault="00BB61DF"/>
    <w:p w14:paraId="2A19D04E" w14:textId="77777777" w:rsidR="00BB61DF" w:rsidRDefault="00BB61DF"/>
    <w:p w14:paraId="5F2F3CFE" w14:textId="77777777" w:rsidR="00BB61DF" w:rsidRDefault="00BB61DF"/>
    <w:tbl>
      <w:tblPr>
        <w:tblStyle w:val="Reetkatablice"/>
        <w:tblpPr w:leftFromText="180" w:rightFromText="180" w:vertAnchor="text" w:tblpX="-612" w:tblpY="1"/>
        <w:tblOverlap w:val="never"/>
        <w:tblW w:w="15533" w:type="dxa"/>
        <w:tblLook w:val="04A0" w:firstRow="1" w:lastRow="0" w:firstColumn="1" w:lastColumn="0" w:noHBand="0" w:noVBand="1"/>
      </w:tblPr>
      <w:tblGrid>
        <w:gridCol w:w="892"/>
        <w:gridCol w:w="1267"/>
        <w:gridCol w:w="1478"/>
        <w:gridCol w:w="1501"/>
        <w:gridCol w:w="2194"/>
        <w:gridCol w:w="1409"/>
        <w:gridCol w:w="1914"/>
        <w:gridCol w:w="1783"/>
        <w:gridCol w:w="1666"/>
        <w:gridCol w:w="1429"/>
      </w:tblGrid>
      <w:tr w:rsidR="00CD4BB7" w:rsidRPr="00C40595" w14:paraId="02FB5202" w14:textId="77777777" w:rsidTr="00914F44">
        <w:trPr>
          <w:trHeight w:val="1287"/>
        </w:trPr>
        <w:tc>
          <w:tcPr>
            <w:tcW w:w="892" w:type="dxa"/>
            <w:vAlign w:val="center"/>
          </w:tcPr>
          <w:p w14:paraId="70C25893" w14:textId="77777777" w:rsidR="007C4069" w:rsidRPr="00C40595" w:rsidRDefault="007C4069" w:rsidP="00566010">
            <w:pPr>
              <w:jc w:val="center"/>
            </w:pPr>
            <w:r w:rsidRPr="00C40595">
              <w:t>Red.br</w:t>
            </w:r>
          </w:p>
        </w:tc>
        <w:tc>
          <w:tcPr>
            <w:tcW w:w="1267" w:type="dxa"/>
            <w:vAlign w:val="center"/>
          </w:tcPr>
          <w:p w14:paraId="6ACCE381" w14:textId="77777777" w:rsidR="007C4069" w:rsidRPr="00C40595" w:rsidRDefault="007C4069" w:rsidP="00566010">
            <w:pPr>
              <w:jc w:val="center"/>
            </w:pPr>
            <w:r w:rsidRPr="00C40595">
              <w:t>Stvarno</w:t>
            </w:r>
            <w:r w:rsidR="00611255" w:rsidRPr="00C40595">
              <w:t xml:space="preserve"> i</w:t>
            </w:r>
            <w:r w:rsidRPr="00C40595">
              <w:t xml:space="preserve"> </w:t>
            </w:r>
            <w:r w:rsidR="00560A80" w:rsidRPr="00C40595">
              <w:t xml:space="preserve"> </w:t>
            </w:r>
            <w:r w:rsidRPr="00C40595">
              <w:t>mjesno nadležni sud</w:t>
            </w:r>
          </w:p>
        </w:tc>
        <w:tc>
          <w:tcPr>
            <w:tcW w:w="1478" w:type="dxa"/>
            <w:vAlign w:val="center"/>
          </w:tcPr>
          <w:p w14:paraId="3AE491F0" w14:textId="77777777" w:rsidR="007C4069" w:rsidRDefault="000D08F2" w:rsidP="00566010">
            <w:pPr>
              <w:jc w:val="center"/>
            </w:pPr>
            <w:r w:rsidRPr="00C40595">
              <w:t>Tuženik</w:t>
            </w:r>
          </w:p>
          <w:p w14:paraId="5140BF7A" w14:textId="77777777" w:rsidR="001523DB" w:rsidRPr="00C40595" w:rsidRDefault="001523DB" w:rsidP="00566010">
            <w:pPr>
              <w:jc w:val="center"/>
            </w:pPr>
          </w:p>
        </w:tc>
        <w:tc>
          <w:tcPr>
            <w:tcW w:w="1501" w:type="dxa"/>
            <w:vAlign w:val="center"/>
          </w:tcPr>
          <w:p w14:paraId="3BFE8FA6" w14:textId="77777777" w:rsidR="007C4069" w:rsidRPr="00C40595" w:rsidRDefault="00A40DAB" w:rsidP="00566010">
            <w:pPr>
              <w:jc w:val="center"/>
            </w:pPr>
            <w:r w:rsidRPr="00C40595">
              <w:t>Tužitelj</w:t>
            </w:r>
          </w:p>
        </w:tc>
        <w:tc>
          <w:tcPr>
            <w:tcW w:w="2194" w:type="dxa"/>
            <w:vAlign w:val="center"/>
          </w:tcPr>
          <w:p w14:paraId="2FD9B576" w14:textId="77777777" w:rsidR="007C4069" w:rsidRPr="00C40595" w:rsidRDefault="00A40DAB" w:rsidP="00566010">
            <w:pPr>
              <w:jc w:val="center"/>
            </w:pPr>
            <w:r w:rsidRPr="00C40595">
              <w:t>Sažeti opis prirode spora</w:t>
            </w:r>
          </w:p>
        </w:tc>
        <w:tc>
          <w:tcPr>
            <w:tcW w:w="1409" w:type="dxa"/>
            <w:vAlign w:val="center"/>
          </w:tcPr>
          <w:p w14:paraId="4E1347C2" w14:textId="77777777" w:rsidR="007C4069" w:rsidRPr="00C40595" w:rsidRDefault="00A40DAB" w:rsidP="00566010">
            <w:pPr>
              <w:jc w:val="center"/>
            </w:pPr>
            <w:r w:rsidRPr="00C40595">
              <w:t>Iznos glavnice</w:t>
            </w:r>
          </w:p>
        </w:tc>
        <w:tc>
          <w:tcPr>
            <w:tcW w:w="1914" w:type="dxa"/>
            <w:vAlign w:val="center"/>
          </w:tcPr>
          <w:p w14:paraId="54B4B9CA" w14:textId="77777777" w:rsidR="007C4069" w:rsidRPr="00C40595" w:rsidRDefault="00A40DAB" w:rsidP="00566010">
            <w:pPr>
              <w:jc w:val="center"/>
            </w:pPr>
            <w:r w:rsidRPr="00C40595">
              <w:t>Procjena financijskog učinka</w:t>
            </w:r>
          </w:p>
        </w:tc>
        <w:tc>
          <w:tcPr>
            <w:tcW w:w="1783" w:type="dxa"/>
            <w:vAlign w:val="center"/>
          </w:tcPr>
          <w:p w14:paraId="34484BD5" w14:textId="77777777" w:rsidR="007C4069" w:rsidRPr="00C40595" w:rsidRDefault="00A40DAB" w:rsidP="00566010">
            <w:pPr>
              <w:jc w:val="center"/>
            </w:pPr>
            <w:r w:rsidRPr="00C40595">
              <w:t>Procijenjeno vrijeme odljeva ili priljeva sredstava</w:t>
            </w:r>
          </w:p>
        </w:tc>
        <w:tc>
          <w:tcPr>
            <w:tcW w:w="1666" w:type="dxa"/>
            <w:vAlign w:val="center"/>
          </w:tcPr>
          <w:p w14:paraId="5491EEDD" w14:textId="77777777" w:rsidR="007C4069" w:rsidRPr="00C40595" w:rsidRDefault="00A40DAB" w:rsidP="00566010">
            <w:pPr>
              <w:jc w:val="center"/>
            </w:pPr>
            <w:r w:rsidRPr="00C40595">
              <w:t>Početak sudskog spora</w:t>
            </w:r>
          </w:p>
        </w:tc>
        <w:tc>
          <w:tcPr>
            <w:tcW w:w="1429" w:type="dxa"/>
            <w:vAlign w:val="center"/>
          </w:tcPr>
          <w:p w14:paraId="7D856EDF" w14:textId="77777777" w:rsidR="007C4069" w:rsidRPr="00C40595" w:rsidRDefault="00A70C81" w:rsidP="00566010">
            <w:pPr>
              <w:jc w:val="center"/>
            </w:pPr>
            <w:r w:rsidRPr="00C40595">
              <w:t>Napomena</w:t>
            </w:r>
          </w:p>
        </w:tc>
      </w:tr>
      <w:tr w:rsidR="00CD4BB7" w:rsidRPr="00C40595" w14:paraId="5953708C" w14:textId="77777777" w:rsidTr="00914F44">
        <w:trPr>
          <w:trHeight w:val="1549"/>
        </w:trPr>
        <w:tc>
          <w:tcPr>
            <w:tcW w:w="892" w:type="dxa"/>
          </w:tcPr>
          <w:p w14:paraId="7E85C6E7" w14:textId="77777777" w:rsidR="007C4069" w:rsidRPr="00C40595" w:rsidRDefault="00D23A4D" w:rsidP="00566010">
            <w:pPr>
              <w:jc w:val="center"/>
            </w:pPr>
            <w:r w:rsidRPr="00C40595">
              <w:t>1.</w:t>
            </w:r>
          </w:p>
        </w:tc>
        <w:tc>
          <w:tcPr>
            <w:tcW w:w="1267" w:type="dxa"/>
          </w:tcPr>
          <w:p w14:paraId="6D2C8441" w14:textId="77777777" w:rsidR="007C4069" w:rsidRPr="00C40595" w:rsidRDefault="00FE5FBF" w:rsidP="00566010">
            <w:r w:rsidRPr="00C40595">
              <w:t>Općinski sud u Splitu, Stalna služba u Sinju</w:t>
            </w:r>
          </w:p>
        </w:tc>
        <w:tc>
          <w:tcPr>
            <w:tcW w:w="1478" w:type="dxa"/>
          </w:tcPr>
          <w:p w14:paraId="5FDA9797" w14:textId="77777777" w:rsidR="007C4069" w:rsidRPr="00C40595" w:rsidRDefault="00AC3073" w:rsidP="00566010">
            <w:r w:rsidRPr="00C40595">
              <w:t>Grad Sinj</w:t>
            </w:r>
          </w:p>
        </w:tc>
        <w:tc>
          <w:tcPr>
            <w:tcW w:w="1501" w:type="dxa"/>
          </w:tcPr>
          <w:p w14:paraId="5FF65DEF" w14:textId="77777777" w:rsidR="007C4069" w:rsidRPr="00C40595" w:rsidRDefault="00F643FC" w:rsidP="00566010">
            <w:r w:rsidRPr="00C40595">
              <w:t>Marija Kosa Jukić</w:t>
            </w:r>
          </w:p>
        </w:tc>
        <w:tc>
          <w:tcPr>
            <w:tcW w:w="2194" w:type="dxa"/>
          </w:tcPr>
          <w:p w14:paraId="097E911D" w14:textId="77777777" w:rsidR="007C4069" w:rsidRPr="00C40595" w:rsidRDefault="006526D2" w:rsidP="00566010">
            <w:r w:rsidRPr="00C40595">
              <w:t>Radi ispravka uknjižbe</w:t>
            </w:r>
          </w:p>
        </w:tc>
        <w:tc>
          <w:tcPr>
            <w:tcW w:w="1409" w:type="dxa"/>
          </w:tcPr>
          <w:p w14:paraId="5791BF9A" w14:textId="4A500CAE" w:rsidR="007C4069" w:rsidRPr="00C40595" w:rsidRDefault="00CD4BB7" w:rsidP="00566010">
            <w:r w:rsidRPr="00B63CBD">
              <w:t xml:space="preserve">1.327,23 </w:t>
            </w:r>
            <w:r w:rsidR="00681E6B" w:rsidRPr="00B63CBD">
              <w:t>EUR</w:t>
            </w:r>
          </w:p>
        </w:tc>
        <w:tc>
          <w:tcPr>
            <w:tcW w:w="1914" w:type="dxa"/>
          </w:tcPr>
          <w:p w14:paraId="0D706E62" w14:textId="77777777" w:rsidR="007C4069" w:rsidRPr="00C40595" w:rsidRDefault="006A12E1" w:rsidP="00566010">
            <w:r w:rsidRPr="00C40595">
              <w:t>Uvećano za sudske troškove i kamate</w:t>
            </w:r>
          </w:p>
        </w:tc>
        <w:tc>
          <w:tcPr>
            <w:tcW w:w="1783" w:type="dxa"/>
          </w:tcPr>
          <w:p w14:paraId="2D476D9C" w14:textId="77777777" w:rsidR="007C4069" w:rsidRPr="00C40595" w:rsidRDefault="00323312" w:rsidP="00566010">
            <w:r w:rsidRPr="00C40595">
              <w:t>2024./2025</w:t>
            </w:r>
            <w:r w:rsidR="00767E98" w:rsidRPr="00C40595">
              <w:t>.g.</w:t>
            </w:r>
          </w:p>
        </w:tc>
        <w:tc>
          <w:tcPr>
            <w:tcW w:w="1666" w:type="dxa"/>
          </w:tcPr>
          <w:p w14:paraId="2844C281" w14:textId="77777777" w:rsidR="007C4069" w:rsidRPr="00C40595" w:rsidRDefault="00D621B0" w:rsidP="00566010">
            <w:r w:rsidRPr="00C40595">
              <w:t>21.08</w:t>
            </w:r>
            <w:r w:rsidR="00CE7AE8" w:rsidRPr="00C40595">
              <w:t>.2019.</w:t>
            </w:r>
            <w:r w:rsidRPr="00C40595">
              <w:t>g.</w:t>
            </w:r>
          </w:p>
        </w:tc>
        <w:tc>
          <w:tcPr>
            <w:tcW w:w="1429" w:type="dxa"/>
          </w:tcPr>
          <w:p w14:paraId="70E6979E" w14:textId="78AF3160" w:rsidR="007C4069" w:rsidRPr="00C40595" w:rsidRDefault="00772800" w:rsidP="00566010">
            <w:r>
              <w:t>Pravomoćno okončan postupak u korist stranke</w:t>
            </w:r>
          </w:p>
        </w:tc>
      </w:tr>
      <w:tr w:rsidR="00CD4BB7" w:rsidRPr="00C40595" w14:paraId="606379DA" w14:textId="77777777" w:rsidTr="00914F44">
        <w:trPr>
          <w:trHeight w:val="1549"/>
        </w:trPr>
        <w:tc>
          <w:tcPr>
            <w:tcW w:w="892" w:type="dxa"/>
          </w:tcPr>
          <w:p w14:paraId="71119747" w14:textId="77777777" w:rsidR="007C4069" w:rsidRPr="00C40595" w:rsidRDefault="00272AAD" w:rsidP="00566010">
            <w:pPr>
              <w:jc w:val="center"/>
            </w:pPr>
            <w:r w:rsidRPr="00C40595">
              <w:t>2.</w:t>
            </w:r>
          </w:p>
        </w:tc>
        <w:tc>
          <w:tcPr>
            <w:tcW w:w="1267" w:type="dxa"/>
          </w:tcPr>
          <w:p w14:paraId="4AE578A0" w14:textId="77777777" w:rsidR="007C4069" w:rsidRPr="00C40595" w:rsidRDefault="002E1186" w:rsidP="00566010">
            <w:r w:rsidRPr="00C40595">
              <w:t>Općinski sud u Splitu, Stalna služba u Sinju</w:t>
            </w:r>
          </w:p>
        </w:tc>
        <w:tc>
          <w:tcPr>
            <w:tcW w:w="1478" w:type="dxa"/>
          </w:tcPr>
          <w:p w14:paraId="60517973" w14:textId="77777777" w:rsidR="007C4069" w:rsidRPr="00C40595" w:rsidRDefault="00C83CA3" w:rsidP="00566010">
            <w:r w:rsidRPr="00C40595">
              <w:t>Grad Sinj</w:t>
            </w:r>
          </w:p>
        </w:tc>
        <w:tc>
          <w:tcPr>
            <w:tcW w:w="1501" w:type="dxa"/>
          </w:tcPr>
          <w:p w14:paraId="30AD1D20" w14:textId="77777777" w:rsidR="007C4069" w:rsidRPr="00C40595" w:rsidRDefault="00FE2F38" w:rsidP="00566010">
            <w:r w:rsidRPr="00C40595">
              <w:t xml:space="preserve">Ante </w:t>
            </w:r>
            <w:proofErr w:type="spellStart"/>
            <w:r w:rsidRPr="00C40595">
              <w:t>Bilođerić</w:t>
            </w:r>
            <w:proofErr w:type="spellEnd"/>
          </w:p>
        </w:tc>
        <w:tc>
          <w:tcPr>
            <w:tcW w:w="2194" w:type="dxa"/>
          </w:tcPr>
          <w:p w14:paraId="2416E1AC" w14:textId="77777777" w:rsidR="007C4069" w:rsidRDefault="009A4765" w:rsidP="00566010">
            <w:r w:rsidRPr="00C40595">
              <w:t>Radi prava vlasništva nekretnine</w:t>
            </w:r>
            <w:r w:rsidR="00CA7C44">
              <w:t>. Grad Sinj uložio žalbu na presudu Općinskog suda u Sinju.</w:t>
            </w:r>
          </w:p>
          <w:p w14:paraId="7C432120" w14:textId="3912CA59" w:rsidR="00530B93" w:rsidRPr="00C40595" w:rsidRDefault="00530B93" w:rsidP="00566010"/>
        </w:tc>
        <w:tc>
          <w:tcPr>
            <w:tcW w:w="1409" w:type="dxa"/>
          </w:tcPr>
          <w:p w14:paraId="365AB3EC" w14:textId="34BEB10A" w:rsidR="007C4069" w:rsidRPr="00C40595" w:rsidRDefault="00CD4BB7" w:rsidP="00566010">
            <w:r w:rsidRPr="00C40595">
              <w:t xml:space="preserve">1.327,23 </w:t>
            </w:r>
            <w:r w:rsidR="00681E6B">
              <w:t>EUR</w:t>
            </w:r>
          </w:p>
          <w:p w14:paraId="50B542C5" w14:textId="77777777" w:rsidR="006340C2" w:rsidRPr="00C40595" w:rsidRDefault="006340C2" w:rsidP="00566010"/>
        </w:tc>
        <w:tc>
          <w:tcPr>
            <w:tcW w:w="1914" w:type="dxa"/>
          </w:tcPr>
          <w:p w14:paraId="54CF57D5" w14:textId="77777777" w:rsidR="007C4069" w:rsidRPr="00C40595" w:rsidRDefault="002C4453" w:rsidP="00566010">
            <w:r w:rsidRPr="00C40595">
              <w:t>Uvećano za sudske troškove i kamate</w:t>
            </w:r>
          </w:p>
        </w:tc>
        <w:tc>
          <w:tcPr>
            <w:tcW w:w="1783" w:type="dxa"/>
          </w:tcPr>
          <w:p w14:paraId="31695F2C" w14:textId="442CF801" w:rsidR="007C4069" w:rsidRPr="00C40595" w:rsidRDefault="00044DA5" w:rsidP="00566010">
            <w:r w:rsidRPr="00C40595">
              <w:t>202</w:t>
            </w:r>
            <w:r w:rsidR="00923C6E">
              <w:t>5</w:t>
            </w:r>
            <w:r w:rsidRPr="00C40595">
              <w:t>./202</w:t>
            </w:r>
            <w:r w:rsidR="00923C6E">
              <w:t>6</w:t>
            </w:r>
            <w:r w:rsidR="005A170E" w:rsidRPr="00C40595">
              <w:t>.g.</w:t>
            </w:r>
          </w:p>
        </w:tc>
        <w:tc>
          <w:tcPr>
            <w:tcW w:w="1666" w:type="dxa"/>
          </w:tcPr>
          <w:p w14:paraId="3274D7D4" w14:textId="77777777" w:rsidR="007C4069" w:rsidRPr="00C40595" w:rsidRDefault="00D621B0" w:rsidP="00566010">
            <w:r w:rsidRPr="00C40595">
              <w:t>22.08.2019.g.</w:t>
            </w:r>
          </w:p>
        </w:tc>
        <w:tc>
          <w:tcPr>
            <w:tcW w:w="1429" w:type="dxa"/>
          </w:tcPr>
          <w:p w14:paraId="4788A660" w14:textId="77777777" w:rsidR="007C4069" w:rsidRPr="00C40595" w:rsidRDefault="007C4069" w:rsidP="00566010"/>
        </w:tc>
      </w:tr>
      <w:tr w:rsidR="00CD4BB7" w:rsidRPr="00C40595" w14:paraId="3142B69D" w14:textId="77777777" w:rsidTr="00914F44">
        <w:trPr>
          <w:trHeight w:val="260"/>
        </w:trPr>
        <w:tc>
          <w:tcPr>
            <w:tcW w:w="892" w:type="dxa"/>
          </w:tcPr>
          <w:p w14:paraId="63469D40" w14:textId="77777777" w:rsidR="007C4069" w:rsidRPr="00C40595" w:rsidRDefault="00AE5273" w:rsidP="00566010">
            <w:pPr>
              <w:jc w:val="center"/>
            </w:pPr>
            <w:r w:rsidRPr="00C40595">
              <w:lastRenderedPageBreak/>
              <w:t>3.</w:t>
            </w:r>
          </w:p>
        </w:tc>
        <w:tc>
          <w:tcPr>
            <w:tcW w:w="1267" w:type="dxa"/>
          </w:tcPr>
          <w:p w14:paraId="270B8029" w14:textId="77777777" w:rsidR="009138DB" w:rsidRPr="00C40595" w:rsidRDefault="00032224" w:rsidP="00566010">
            <w:r w:rsidRPr="00C40595">
              <w:t>Općinski sud u Splitu, Stalna služba u Sinju</w:t>
            </w:r>
          </w:p>
        </w:tc>
        <w:tc>
          <w:tcPr>
            <w:tcW w:w="1478" w:type="dxa"/>
          </w:tcPr>
          <w:p w14:paraId="7F406B8C" w14:textId="77777777" w:rsidR="007C4069" w:rsidRPr="00C40595" w:rsidRDefault="00032224" w:rsidP="00566010">
            <w:r w:rsidRPr="00C40595">
              <w:t>Grad Sinj</w:t>
            </w:r>
          </w:p>
        </w:tc>
        <w:tc>
          <w:tcPr>
            <w:tcW w:w="1501" w:type="dxa"/>
          </w:tcPr>
          <w:p w14:paraId="656AE513" w14:textId="77777777" w:rsidR="007C4069" w:rsidRPr="00C40595" w:rsidRDefault="00920315" w:rsidP="00566010">
            <w:r w:rsidRPr="00C40595">
              <w:t xml:space="preserve">Mirko </w:t>
            </w:r>
            <w:proofErr w:type="spellStart"/>
            <w:r w:rsidRPr="00C40595">
              <w:t>Lapić</w:t>
            </w:r>
            <w:proofErr w:type="spellEnd"/>
          </w:p>
        </w:tc>
        <w:tc>
          <w:tcPr>
            <w:tcW w:w="2194" w:type="dxa"/>
          </w:tcPr>
          <w:p w14:paraId="50E2F69F" w14:textId="77777777" w:rsidR="007C4069" w:rsidRPr="00B63CBD" w:rsidRDefault="00032224" w:rsidP="00566010">
            <w:r w:rsidRPr="00B63CBD">
              <w:t>Radi prava vlasništva nekretnine</w:t>
            </w:r>
          </w:p>
        </w:tc>
        <w:tc>
          <w:tcPr>
            <w:tcW w:w="1409" w:type="dxa"/>
          </w:tcPr>
          <w:p w14:paraId="2E1C211B" w14:textId="02C0B9ED" w:rsidR="00172618" w:rsidRPr="00B63CBD" w:rsidRDefault="00CD4BB7" w:rsidP="00566010">
            <w:r w:rsidRPr="00B63CBD">
              <w:t xml:space="preserve">1.327,36 </w:t>
            </w:r>
            <w:r w:rsidR="00681E6B" w:rsidRPr="00B63CBD">
              <w:t>EUR</w:t>
            </w:r>
          </w:p>
          <w:p w14:paraId="082EDF81" w14:textId="77777777" w:rsidR="007C4069" w:rsidRPr="00B63CBD" w:rsidRDefault="007C4069" w:rsidP="00566010"/>
        </w:tc>
        <w:tc>
          <w:tcPr>
            <w:tcW w:w="1914" w:type="dxa"/>
          </w:tcPr>
          <w:p w14:paraId="09411169" w14:textId="77777777" w:rsidR="007C4069" w:rsidRPr="00C40595" w:rsidRDefault="002F10C2" w:rsidP="00566010">
            <w:r w:rsidRPr="00C40595">
              <w:t>Uvećano za sudske troškove i kamate</w:t>
            </w:r>
          </w:p>
        </w:tc>
        <w:tc>
          <w:tcPr>
            <w:tcW w:w="1783" w:type="dxa"/>
          </w:tcPr>
          <w:p w14:paraId="2045AFCE" w14:textId="75303513" w:rsidR="007C4069" w:rsidRPr="00C40595" w:rsidRDefault="00920315" w:rsidP="00566010">
            <w:r w:rsidRPr="00C40595">
              <w:t>202</w:t>
            </w:r>
            <w:r w:rsidR="00923C6E">
              <w:t>5</w:t>
            </w:r>
            <w:r w:rsidRPr="00C40595">
              <w:t>./202</w:t>
            </w:r>
            <w:r w:rsidR="00923C6E">
              <w:t>6</w:t>
            </w:r>
            <w:r w:rsidR="00896587" w:rsidRPr="00C40595">
              <w:t>.g.</w:t>
            </w:r>
          </w:p>
        </w:tc>
        <w:tc>
          <w:tcPr>
            <w:tcW w:w="1666" w:type="dxa"/>
          </w:tcPr>
          <w:p w14:paraId="2C763054" w14:textId="77777777" w:rsidR="007C4069" w:rsidRPr="00C40595" w:rsidRDefault="00AE17E9" w:rsidP="00566010">
            <w:r w:rsidRPr="00C40595">
              <w:t>12.4.2023.g.</w:t>
            </w:r>
          </w:p>
        </w:tc>
        <w:tc>
          <w:tcPr>
            <w:tcW w:w="1429" w:type="dxa"/>
          </w:tcPr>
          <w:p w14:paraId="4D28CCB9" w14:textId="77777777" w:rsidR="007C4069" w:rsidRPr="00C40595" w:rsidRDefault="007C4069" w:rsidP="00566010"/>
        </w:tc>
      </w:tr>
      <w:tr w:rsidR="00CD4BB7" w:rsidRPr="00C40595" w14:paraId="7779697D" w14:textId="77777777" w:rsidTr="00914F44">
        <w:trPr>
          <w:trHeight w:val="260"/>
        </w:trPr>
        <w:tc>
          <w:tcPr>
            <w:tcW w:w="892" w:type="dxa"/>
          </w:tcPr>
          <w:p w14:paraId="676483F8" w14:textId="77777777" w:rsidR="007C4069" w:rsidRPr="00C40595" w:rsidRDefault="008A094D" w:rsidP="00566010">
            <w:pPr>
              <w:jc w:val="center"/>
            </w:pPr>
            <w:r w:rsidRPr="00C40595">
              <w:t>4.</w:t>
            </w:r>
          </w:p>
          <w:p w14:paraId="1627A041" w14:textId="77777777" w:rsidR="00BD2CB3" w:rsidRPr="00C40595" w:rsidRDefault="00BD2CB3" w:rsidP="00566010">
            <w:pPr>
              <w:jc w:val="center"/>
            </w:pPr>
          </w:p>
          <w:p w14:paraId="093BAB51" w14:textId="77777777" w:rsidR="00BD2CB3" w:rsidRPr="00C40595" w:rsidRDefault="00BD2CB3" w:rsidP="00566010">
            <w:pPr>
              <w:jc w:val="center"/>
            </w:pPr>
          </w:p>
          <w:p w14:paraId="512803C3" w14:textId="77777777" w:rsidR="00BD2CB3" w:rsidRPr="00C40595" w:rsidRDefault="00BD2CB3" w:rsidP="00566010">
            <w:pPr>
              <w:jc w:val="center"/>
            </w:pPr>
          </w:p>
          <w:p w14:paraId="072538AB" w14:textId="77777777" w:rsidR="00BD2CB3" w:rsidRPr="00C40595" w:rsidRDefault="00BD2CB3" w:rsidP="00566010">
            <w:pPr>
              <w:jc w:val="center"/>
            </w:pPr>
          </w:p>
          <w:p w14:paraId="39FBB005" w14:textId="77777777" w:rsidR="00BD2CB3" w:rsidRPr="00C40595" w:rsidRDefault="00BD2CB3" w:rsidP="00566010"/>
          <w:p w14:paraId="079C76A1" w14:textId="77777777" w:rsidR="00BD2CB3" w:rsidRPr="00C40595" w:rsidRDefault="00BD2CB3" w:rsidP="00566010">
            <w:pPr>
              <w:jc w:val="center"/>
            </w:pPr>
          </w:p>
        </w:tc>
        <w:tc>
          <w:tcPr>
            <w:tcW w:w="1267" w:type="dxa"/>
          </w:tcPr>
          <w:p w14:paraId="187FA48E" w14:textId="77777777" w:rsidR="007C4069" w:rsidRPr="00C40595" w:rsidRDefault="008A094D" w:rsidP="00566010">
            <w:r w:rsidRPr="00C40595">
              <w:t>Općinski sud u Splitu, Stalna služba u Sinju</w:t>
            </w:r>
          </w:p>
        </w:tc>
        <w:tc>
          <w:tcPr>
            <w:tcW w:w="1478" w:type="dxa"/>
          </w:tcPr>
          <w:p w14:paraId="73D8998C" w14:textId="77777777" w:rsidR="007C4069" w:rsidRPr="00C40595" w:rsidRDefault="008A094D" w:rsidP="00566010">
            <w:r w:rsidRPr="00C40595">
              <w:t>Grad Sinj</w:t>
            </w:r>
          </w:p>
        </w:tc>
        <w:tc>
          <w:tcPr>
            <w:tcW w:w="1501" w:type="dxa"/>
          </w:tcPr>
          <w:p w14:paraId="57879861" w14:textId="77777777" w:rsidR="007C4069" w:rsidRPr="00C40595" w:rsidRDefault="00C0305B" w:rsidP="00566010">
            <w:r w:rsidRPr="00C40595">
              <w:t xml:space="preserve">Boško </w:t>
            </w:r>
            <w:proofErr w:type="spellStart"/>
            <w:r w:rsidRPr="00C40595">
              <w:t>Jadrijević</w:t>
            </w:r>
            <w:proofErr w:type="spellEnd"/>
            <w:r w:rsidRPr="00C40595">
              <w:t>- Tomas</w:t>
            </w:r>
          </w:p>
        </w:tc>
        <w:tc>
          <w:tcPr>
            <w:tcW w:w="2194" w:type="dxa"/>
          </w:tcPr>
          <w:p w14:paraId="07ED9948" w14:textId="77777777" w:rsidR="007C4069" w:rsidRPr="00B63CBD" w:rsidRDefault="00AF605D" w:rsidP="00566010">
            <w:r w:rsidRPr="00B63CBD">
              <w:t>Stvarno- Pravo vlasništva nekretnine</w:t>
            </w:r>
          </w:p>
        </w:tc>
        <w:tc>
          <w:tcPr>
            <w:tcW w:w="1409" w:type="dxa"/>
          </w:tcPr>
          <w:p w14:paraId="411E230B" w14:textId="2EB7DA9B" w:rsidR="007C4069" w:rsidRPr="00B63CBD" w:rsidRDefault="00CD4BB7" w:rsidP="00566010">
            <w:r w:rsidRPr="00B63CBD">
              <w:t xml:space="preserve">1.327,23 </w:t>
            </w:r>
            <w:r w:rsidR="00681E6B" w:rsidRPr="00B63CBD">
              <w:t>EUR</w:t>
            </w:r>
          </w:p>
        </w:tc>
        <w:tc>
          <w:tcPr>
            <w:tcW w:w="1914" w:type="dxa"/>
          </w:tcPr>
          <w:p w14:paraId="3C332634" w14:textId="77777777" w:rsidR="007C4069" w:rsidRPr="00C40595" w:rsidRDefault="00896587" w:rsidP="00566010">
            <w:r w:rsidRPr="00C40595">
              <w:t>Uvećano za sudske troškove i kamate</w:t>
            </w:r>
          </w:p>
        </w:tc>
        <w:tc>
          <w:tcPr>
            <w:tcW w:w="1783" w:type="dxa"/>
          </w:tcPr>
          <w:p w14:paraId="114D5E21" w14:textId="0B688BD0" w:rsidR="007C4069" w:rsidRPr="00C40595" w:rsidRDefault="00847D7B" w:rsidP="00566010">
            <w:r w:rsidRPr="00C40595">
              <w:t>202</w:t>
            </w:r>
            <w:r w:rsidR="00F85375">
              <w:t>4</w:t>
            </w:r>
            <w:r w:rsidRPr="00C40595">
              <w:t>./202</w:t>
            </w:r>
            <w:r w:rsidR="00F85375">
              <w:t>5</w:t>
            </w:r>
            <w:r w:rsidR="00896587" w:rsidRPr="00C40595">
              <w:t>.g.</w:t>
            </w:r>
          </w:p>
        </w:tc>
        <w:tc>
          <w:tcPr>
            <w:tcW w:w="1666" w:type="dxa"/>
          </w:tcPr>
          <w:p w14:paraId="6020C52B" w14:textId="77777777" w:rsidR="007C4069" w:rsidRPr="00C40595" w:rsidRDefault="00896587" w:rsidP="00566010">
            <w:r w:rsidRPr="00C40595">
              <w:t>30.10.2018.g.</w:t>
            </w:r>
          </w:p>
        </w:tc>
        <w:tc>
          <w:tcPr>
            <w:tcW w:w="1429" w:type="dxa"/>
          </w:tcPr>
          <w:p w14:paraId="6438F0C4" w14:textId="3B2B583A" w:rsidR="007C4069" w:rsidRPr="00C40595" w:rsidRDefault="007A7419" w:rsidP="00566010">
            <w:r w:rsidRPr="007A7419">
              <w:t>Pravomoćno okončan postupak u korist stranke</w:t>
            </w:r>
          </w:p>
        </w:tc>
      </w:tr>
      <w:tr w:rsidR="00CD4BB7" w:rsidRPr="00C40595" w14:paraId="58AEE0F3" w14:textId="77777777" w:rsidTr="00914F44">
        <w:trPr>
          <w:trHeight w:val="245"/>
        </w:trPr>
        <w:tc>
          <w:tcPr>
            <w:tcW w:w="892" w:type="dxa"/>
          </w:tcPr>
          <w:p w14:paraId="07D0DBE5" w14:textId="77777777" w:rsidR="007C4069" w:rsidRPr="00C40595" w:rsidRDefault="00F236FE" w:rsidP="00566010">
            <w:pPr>
              <w:jc w:val="center"/>
            </w:pPr>
            <w:r w:rsidRPr="00C40595">
              <w:t>5</w:t>
            </w:r>
            <w:r w:rsidR="002A6115" w:rsidRPr="00C40595">
              <w:t>.</w:t>
            </w:r>
          </w:p>
        </w:tc>
        <w:tc>
          <w:tcPr>
            <w:tcW w:w="1267" w:type="dxa"/>
          </w:tcPr>
          <w:p w14:paraId="7290A0DA" w14:textId="77777777" w:rsidR="007C4069" w:rsidRPr="00C40595" w:rsidRDefault="00F236FE" w:rsidP="00566010">
            <w:r w:rsidRPr="00C40595">
              <w:t>Općinski sud u Splitu, Stalna služba u Sinju</w:t>
            </w:r>
          </w:p>
        </w:tc>
        <w:tc>
          <w:tcPr>
            <w:tcW w:w="1478" w:type="dxa"/>
          </w:tcPr>
          <w:p w14:paraId="3177C208" w14:textId="77777777" w:rsidR="007C4069" w:rsidRPr="00C40595" w:rsidRDefault="00F236FE" w:rsidP="00566010">
            <w:r w:rsidRPr="00C40595">
              <w:t>Grad Sinj</w:t>
            </w:r>
          </w:p>
        </w:tc>
        <w:tc>
          <w:tcPr>
            <w:tcW w:w="1501" w:type="dxa"/>
          </w:tcPr>
          <w:p w14:paraId="5A5B8A0A" w14:textId="77777777" w:rsidR="007C4069" w:rsidRPr="00C40595" w:rsidRDefault="00F236FE" w:rsidP="00566010">
            <w:proofErr w:type="spellStart"/>
            <w:r w:rsidRPr="00C40595">
              <w:t>Čarić</w:t>
            </w:r>
            <w:proofErr w:type="spellEnd"/>
            <w:r w:rsidRPr="00C40595">
              <w:t xml:space="preserve"> Stjepan i dr.</w:t>
            </w:r>
          </w:p>
          <w:p w14:paraId="04CB995F" w14:textId="77777777" w:rsidR="00292822" w:rsidRPr="00C40595" w:rsidRDefault="00292822" w:rsidP="00566010"/>
        </w:tc>
        <w:tc>
          <w:tcPr>
            <w:tcW w:w="2194" w:type="dxa"/>
          </w:tcPr>
          <w:p w14:paraId="11C78F08" w14:textId="77777777" w:rsidR="007C4069" w:rsidRPr="00C40595" w:rsidRDefault="00F236FE" w:rsidP="00566010">
            <w:r w:rsidRPr="00C40595">
              <w:t>Radi ispravka uknjižbe</w:t>
            </w:r>
            <w:r w:rsidR="00292822" w:rsidRPr="00C40595">
              <w:t>,</w:t>
            </w:r>
          </w:p>
          <w:p w14:paraId="2FC6DE41" w14:textId="77777777" w:rsidR="00292822" w:rsidRPr="00C40595" w:rsidRDefault="00292822" w:rsidP="00566010">
            <w:r w:rsidRPr="00C40595">
              <w:t>pravomoćno odbijen tužbeni zahtjev tužitelja, te je isti podnio prijedlog za ponavljanje postupka</w:t>
            </w:r>
          </w:p>
          <w:p w14:paraId="7B492DDD" w14:textId="77777777" w:rsidR="00292822" w:rsidRPr="00C40595" w:rsidRDefault="00292822" w:rsidP="00566010"/>
        </w:tc>
        <w:tc>
          <w:tcPr>
            <w:tcW w:w="1409" w:type="dxa"/>
          </w:tcPr>
          <w:p w14:paraId="417177B6" w14:textId="1CCC1131" w:rsidR="00F236FE" w:rsidRPr="00C40595" w:rsidRDefault="00CD4BB7" w:rsidP="00566010">
            <w:r w:rsidRPr="00C40595">
              <w:t xml:space="preserve">1.327,23 </w:t>
            </w:r>
            <w:r w:rsidR="00681E6B">
              <w:t>EUR</w:t>
            </w:r>
          </w:p>
          <w:p w14:paraId="390A67D8" w14:textId="77777777" w:rsidR="007C4069" w:rsidRPr="00C40595" w:rsidRDefault="007C4069" w:rsidP="00566010"/>
        </w:tc>
        <w:tc>
          <w:tcPr>
            <w:tcW w:w="1914" w:type="dxa"/>
          </w:tcPr>
          <w:p w14:paraId="5F3EA46E" w14:textId="77777777" w:rsidR="007C4069" w:rsidRPr="00C40595" w:rsidRDefault="00931CA1" w:rsidP="00566010">
            <w:r w:rsidRPr="00C40595">
              <w:t>Uvećano za sudske troškove i kamate</w:t>
            </w:r>
          </w:p>
        </w:tc>
        <w:tc>
          <w:tcPr>
            <w:tcW w:w="1783" w:type="dxa"/>
          </w:tcPr>
          <w:p w14:paraId="0136FD6F" w14:textId="77777777" w:rsidR="007C4069" w:rsidRPr="00C40595" w:rsidRDefault="00292822" w:rsidP="00566010">
            <w:r w:rsidRPr="00C40595">
              <w:t>Teško procijenit vrijeme odljeva ili priljeva sredstava</w:t>
            </w:r>
          </w:p>
          <w:p w14:paraId="35A54D43" w14:textId="77777777" w:rsidR="00292822" w:rsidRPr="00C40595" w:rsidRDefault="00292822" w:rsidP="00566010">
            <w:r w:rsidRPr="00C40595">
              <w:t>budući je tužitelj podnio prijedlog za ponavljanje postupka</w:t>
            </w:r>
          </w:p>
        </w:tc>
        <w:tc>
          <w:tcPr>
            <w:tcW w:w="1666" w:type="dxa"/>
          </w:tcPr>
          <w:p w14:paraId="2191D730" w14:textId="77777777" w:rsidR="007C4069" w:rsidRPr="00C40595" w:rsidRDefault="000A5E96" w:rsidP="00566010">
            <w:r w:rsidRPr="00C40595">
              <w:t>09.03.2010.g</w:t>
            </w:r>
          </w:p>
        </w:tc>
        <w:tc>
          <w:tcPr>
            <w:tcW w:w="1429" w:type="dxa"/>
          </w:tcPr>
          <w:p w14:paraId="72F91531" w14:textId="77777777" w:rsidR="007B35A0" w:rsidRPr="00C40595" w:rsidRDefault="007B35A0" w:rsidP="00566010"/>
        </w:tc>
      </w:tr>
      <w:tr w:rsidR="00CD4BB7" w:rsidRPr="00C40595" w14:paraId="1BE3F509" w14:textId="77777777" w:rsidTr="00914F44">
        <w:trPr>
          <w:trHeight w:val="1247"/>
        </w:trPr>
        <w:tc>
          <w:tcPr>
            <w:tcW w:w="892" w:type="dxa"/>
          </w:tcPr>
          <w:p w14:paraId="47F8B6B3" w14:textId="77777777" w:rsidR="007C4069" w:rsidRPr="00C40595" w:rsidRDefault="00213BA0" w:rsidP="00566010">
            <w:pPr>
              <w:jc w:val="center"/>
            </w:pPr>
            <w:r w:rsidRPr="00C40595">
              <w:lastRenderedPageBreak/>
              <w:t>6.</w:t>
            </w:r>
          </w:p>
          <w:p w14:paraId="2B85C480" w14:textId="77777777" w:rsidR="00F05E83" w:rsidRPr="00C40595" w:rsidRDefault="00F05E83" w:rsidP="00566010">
            <w:pPr>
              <w:jc w:val="center"/>
            </w:pPr>
          </w:p>
          <w:p w14:paraId="45D02350" w14:textId="77777777" w:rsidR="00F05E83" w:rsidRPr="00C40595" w:rsidRDefault="00F05E83" w:rsidP="00566010">
            <w:pPr>
              <w:jc w:val="center"/>
            </w:pPr>
          </w:p>
          <w:p w14:paraId="5CE79279" w14:textId="77777777" w:rsidR="00F05E83" w:rsidRPr="00C40595" w:rsidRDefault="00F05E83" w:rsidP="00566010">
            <w:pPr>
              <w:jc w:val="center"/>
            </w:pPr>
          </w:p>
          <w:p w14:paraId="3AEB00B4" w14:textId="77777777" w:rsidR="00F05E83" w:rsidRPr="00C40595" w:rsidRDefault="00F05E83" w:rsidP="00566010">
            <w:pPr>
              <w:jc w:val="center"/>
            </w:pPr>
          </w:p>
          <w:p w14:paraId="6486BD93" w14:textId="77777777" w:rsidR="00F05E83" w:rsidRPr="00C40595" w:rsidRDefault="00F05E83" w:rsidP="00566010">
            <w:pPr>
              <w:jc w:val="center"/>
            </w:pPr>
          </w:p>
          <w:p w14:paraId="2023957C" w14:textId="77777777" w:rsidR="00F05E83" w:rsidRPr="00C40595" w:rsidRDefault="00F05E83" w:rsidP="00566010">
            <w:pPr>
              <w:jc w:val="center"/>
            </w:pPr>
          </w:p>
          <w:p w14:paraId="102A6ACD" w14:textId="77777777" w:rsidR="00F05E83" w:rsidRPr="00C40595" w:rsidRDefault="00F05E83" w:rsidP="00566010">
            <w:pPr>
              <w:jc w:val="center"/>
            </w:pPr>
          </w:p>
          <w:p w14:paraId="464FE927" w14:textId="77777777" w:rsidR="00F05E83" w:rsidRPr="00C40595" w:rsidRDefault="00F05E83" w:rsidP="00566010">
            <w:pPr>
              <w:jc w:val="center"/>
            </w:pPr>
          </w:p>
          <w:p w14:paraId="02B05D3B" w14:textId="77777777" w:rsidR="00F05E83" w:rsidRPr="00C40595" w:rsidRDefault="00F05E83" w:rsidP="00566010">
            <w:pPr>
              <w:jc w:val="center"/>
            </w:pPr>
          </w:p>
          <w:p w14:paraId="42F54EAA" w14:textId="77777777" w:rsidR="00F05E83" w:rsidRPr="00C40595" w:rsidRDefault="00F05E83" w:rsidP="00566010">
            <w:pPr>
              <w:jc w:val="center"/>
            </w:pPr>
          </w:p>
          <w:p w14:paraId="57D7AC5F" w14:textId="77777777" w:rsidR="00F05E83" w:rsidRPr="00C40595" w:rsidRDefault="00F05E83" w:rsidP="00566010">
            <w:pPr>
              <w:jc w:val="center"/>
            </w:pPr>
          </w:p>
          <w:p w14:paraId="07FC967A" w14:textId="77777777" w:rsidR="00F05E83" w:rsidRPr="00C40595" w:rsidRDefault="00F05E83" w:rsidP="00566010">
            <w:pPr>
              <w:jc w:val="center"/>
            </w:pPr>
          </w:p>
          <w:p w14:paraId="00257142" w14:textId="77777777" w:rsidR="00F05E83" w:rsidRPr="00C40595" w:rsidRDefault="00F05E83" w:rsidP="00566010">
            <w:pPr>
              <w:jc w:val="center"/>
            </w:pPr>
          </w:p>
          <w:p w14:paraId="3776A786" w14:textId="77777777" w:rsidR="00F05E83" w:rsidRPr="00C40595" w:rsidRDefault="00F05E83" w:rsidP="00566010">
            <w:pPr>
              <w:jc w:val="center"/>
            </w:pPr>
          </w:p>
          <w:p w14:paraId="5E05A283" w14:textId="77777777" w:rsidR="00F05E83" w:rsidRPr="00C40595" w:rsidRDefault="00F05E83" w:rsidP="00566010">
            <w:pPr>
              <w:jc w:val="center"/>
            </w:pPr>
          </w:p>
          <w:p w14:paraId="193853DC" w14:textId="77777777" w:rsidR="00F05E83" w:rsidRPr="00C40595" w:rsidRDefault="00F05E83" w:rsidP="00566010">
            <w:pPr>
              <w:jc w:val="center"/>
            </w:pPr>
          </w:p>
          <w:p w14:paraId="20F5D15A" w14:textId="77777777" w:rsidR="00F05E83" w:rsidRPr="00C40595" w:rsidRDefault="00F05E83" w:rsidP="00566010">
            <w:pPr>
              <w:jc w:val="center"/>
            </w:pPr>
          </w:p>
          <w:p w14:paraId="116D268A" w14:textId="77777777" w:rsidR="00847D7B" w:rsidRPr="00C40595" w:rsidRDefault="00847D7B" w:rsidP="00566010">
            <w:pPr>
              <w:jc w:val="center"/>
            </w:pPr>
          </w:p>
        </w:tc>
        <w:tc>
          <w:tcPr>
            <w:tcW w:w="1267" w:type="dxa"/>
          </w:tcPr>
          <w:p w14:paraId="236C427E" w14:textId="77777777" w:rsidR="007C4069" w:rsidRPr="00C40595" w:rsidRDefault="00D137CE" w:rsidP="00566010">
            <w:r w:rsidRPr="00C40595">
              <w:t>Općinski sud u Splitu, Stalna služba u Sinju</w:t>
            </w:r>
          </w:p>
          <w:p w14:paraId="0B3FA4C2" w14:textId="77777777" w:rsidR="00076935" w:rsidRPr="00C40595" w:rsidRDefault="00076935" w:rsidP="00566010"/>
          <w:p w14:paraId="23A056CF" w14:textId="77777777" w:rsidR="00076935" w:rsidRPr="00C40595" w:rsidRDefault="00076935" w:rsidP="00566010"/>
          <w:p w14:paraId="592EFCBE" w14:textId="77777777" w:rsidR="00076935" w:rsidRPr="00C40595" w:rsidRDefault="00076935" w:rsidP="00566010"/>
          <w:p w14:paraId="7AA2F20A" w14:textId="77777777" w:rsidR="00076935" w:rsidRPr="00C40595" w:rsidRDefault="00076935" w:rsidP="00566010"/>
          <w:p w14:paraId="582C74D9" w14:textId="77777777" w:rsidR="00076935" w:rsidRPr="00C40595" w:rsidRDefault="00076935" w:rsidP="00566010"/>
          <w:p w14:paraId="3C8B958E" w14:textId="77777777" w:rsidR="00076935" w:rsidRPr="00C40595" w:rsidRDefault="00076935" w:rsidP="00566010"/>
          <w:p w14:paraId="200C1AAA" w14:textId="1CA4D25D" w:rsidR="00076935" w:rsidRPr="00C40595" w:rsidRDefault="00076935" w:rsidP="00566010"/>
        </w:tc>
        <w:tc>
          <w:tcPr>
            <w:tcW w:w="1478" w:type="dxa"/>
          </w:tcPr>
          <w:p w14:paraId="0B67B1F8" w14:textId="77777777" w:rsidR="007C4069" w:rsidRPr="00C40595" w:rsidRDefault="00D137CE" w:rsidP="00566010">
            <w:r w:rsidRPr="00C40595">
              <w:t>Grad Sinj</w:t>
            </w:r>
          </w:p>
        </w:tc>
        <w:tc>
          <w:tcPr>
            <w:tcW w:w="1501" w:type="dxa"/>
          </w:tcPr>
          <w:p w14:paraId="24233DA4" w14:textId="77777777" w:rsidR="007C4069" w:rsidRPr="00C40595" w:rsidRDefault="00D137CE" w:rsidP="00566010">
            <w:r w:rsidRPr="00C40595">
              <w:t>Radman Mirko</w:t>
            </w:r>
          </w:p>
        </w:tc>
        <w:tc>
          <w:tcPr>
            <w:tcW w:w="2194" w:type="dxa"/>
          </w:tcPr>
          <w:p w14:paraId="770083CB" w14:textId="77777777" w:rsidR="007C4069" w:rsidRPr="00C40595" w:rsidRDefault="00C9635C" w:rsidP="00566010">
            <w:r w:rsidRPr="00C40595">
              <w:t>Radi ispravka uknjižbe</w:t>
            </w:r>
            <w:r w:rsidR="00BC65DE" w:rsidRPr="00C40595">
              <w:t>, održano jedno ročište 18. svibnja 2012.g.</w:t>
            </w:r>
          </w:p>
        </w:tc>
        <w:tc>
          <w:tcPr>
            <w:tcW w:w="1409" w:type="dxa"/>
          </w:tcPr>
          <w:p w14:paraId="69CD08AE" w14:textId="063296BE" w:rsidR="00C9635C" w:rsidRPr="00C40595" w:rsidRDefault="00276000" w:rsidP="00566010">
            <w:r w:rsidRPr="00C40595">
              <w:t>1.327</w:t>
            </w:r>
            <w:r w:rsidR="00F53706" w:rsidRPr="00C40595">
              <w:t>,</w:t>
            </w:r>
            <w:r w:rsidRPr="00C40595">
              <w:t xml:space="preserve">23 </w:t>
            </w:r>
            <w:r w:rsidR="00681E6B">
              <w:t>EUR</w:t>
            </w:r>
          </w:p>
          <w:p w14:paraId="79D2DC17" w14:textId="77777777" w:rsidR="007C4069" w:rsidRPr="00C40595" w:rsidRDefault="007C4069" w:rsidP="00566010"/>
        </w:tc>
        <w:tc>
          <w:tcPr>
            <w:tcW w:w="1914" w:type="dxa"/>
          </w:tcPr>
          <w:p w14:paraId="2952593D" w14:textId="77777777" w:rsidR="007C4069" w:rsidRPr="00C40595" w:rsidRDefault="00C9635C" w:rsidP="00566010">
            <w:r w:rsidRPr="00C40595">
              <w:t>Uvećano za sudske troškove i kamate</w:t>
            </w:r>
          </w:p>
        </w:tc>
        <w:tc>
          <w:tcPr>
            <w:tcW w:w="1783" w:type="dxa"/>
          </w:tcPr>
          <w:p w14:paraId="57364ECD" w14:textId="77777777" w:rsidR="00DF3291" w:rsidRPr="00C40595" w:rsidRDefault="00DF3291" w:rsidP="00566010">
            <w:r w:rsidRPr="00C40595">
              <w:t>Teško procijenit vrijeme odljeva ili priljeva sredstava</w:t>
            </w:r>
            <w:r w:rsidR="00BC65DE" w:rsidRPr="00C40595">
              <w:t>, budući je održano jedno ročište 18. svibnja 2012.g.</w:t>
            </w:r>
          </w:p>
          <w:p w14:paraId="5979FFEA" w14:textId="77777777" w:rsidR="007C4069" w:rsidRPr="00C40595" w:rsidRDefault="007C4069" w:rsidP="00566010"/>
        </w:tc>
        <w:tc>
          <w:tcPr>
            <w:tcW w:w="1666" w:type="dxa"/>
          </w:tcPr>
          <w:p w14:paraId="385B8DFF" w14:textId="77777777" w:rsidR="007C4069" w:rsidRPr="00C40595" w:rsidRDefault="00C9635C" w:rsidP="00566010">
            <w:r w:rsidRPr="00C40595">
              <w:t>23.02.2012.g</w:t>
            </w:r>
          </w:p>
        </w:tc>
        <w:tc>
          <w:tcPr>
            <w:tcW w:w="1429" w:type="dxa"/>
          </w:tcPr>
          <w:p w14:paraId="2B634F3F" w14:textId="77777777" w:rsidR="00FB7D19" w:rsidRPr="00C40595" w:rsidRDefault="00FB7D19" w:rsidP="00566010"/>
        </w:tc>
      </w:tr>
      <w:tr w:rsidR="00CD4BB7" w:rsidRPr="00C40595" w14:paraId="6B8453E9" w14:textId="77777777" w:rsidTr="00914F44">
        <w:trPr>
          <w:trHeight w:val="245"/>
        </w:trPr>
        <w:tc>
          <w:tcPr>
            <w:tcW w:w="892" w:type="dxa"/>
          </w:tcPr>
          <w:p w14:paraId="0E2F630B" w14:textId="246C75D9" w:rsidR="007937FD" w:rsidRPr="00C40595" w:rsidRDefault="005419D5" w:rsidP="00566010">
            <w:r w:rsidRPr="00C40595">
              <w:t>7</w:t>
            </w:r>
            <w:r w:rsidR="00146D89" w:rsidRPr="00C40595">
              <w:t>.</w:t>
            </w:r>
          </w:p>
          <w:p w14:paraId="4AF767B3" w14:textId="77777777" w:rsidR="007937FD" w:rsidRPr="00C40595" w:rsidRDefault="007937FD" w:rsidP="00566010"/>
          <w:p w14:paraId="10521B8B" w14:textId="77777777" w:rsidR="007937FD" w:rsidRPr="00C40595" w:rsidRDefault="007937FD" w:rsidP="00566010"/>
          <w:p w14:paraId="38F74AFC" w14:textId="77777777" w:rsidR="007937FD" w:rsidRPr="00C40595" w:rsidRDefault="007937FD" w:rsidP="00566010"/>
          <w:p w14:paraId="020474D3" w14:textId="77777777" w:rsidR="007937FD" w:rsidRPr="00C40595" w:rsidRDefault="007937FD" w:rsidP="00566010"/>
          <w:p w14:paraId="00027CE0" w14:textId="77777777" w:rsidR="007937FD" w:rsidRPr="00C40595" w:rsidRDefault="007937FD" w:rsidP="00566010"/>
          <w:p w14:paraId="7A7D5605" w14:textId="77777777" w:rsidR="007937FD" w:rsidRPr="00C40595" w:rsidRDefault="007937FD" w:rsidP="00566010"/>
          <w:p w14:paraId="3559FAF1" w14:textId="77777777" w:rsidR="007937FD" w:rsidRPr="00C40595" w:rsidRDefault="007937FD" w:rsidP="00566010"/>
          <w:p w14:paraId="57FCC5A4" w14:textId="77777777" w:rsidR="007937FD" w:rsidRPr="00C40595" w:rsidRDefault="007937FD" w:rsidP="00566010"/>
          <w:p w14:paraId="17371978" w14:textId="77777777" w:rsidR="007937FD" w:rsidRPr="00C40595" w:rsidRDefault="007937FD" w:rsidP="00566010"/>
          <w:p w14:paraId="37D8D1DB" w14:textId="77777777" w:rsidR="007937FD" w:rsidRPr="00C40595" w:rsidRDefault="007937FD" w:rsidP="00566010"/>
          <w:p w14:paraId="13F7A06B" w14:textId="77777777" w:rsidR="007937FD" w:rsidRPr="00C40595" w:rsidRDefault="007937FD" w:rsidP="00566010"/>
          <w:p w14:paraId="1DD1E4E4" w14:textId="77777777" w:rsidR="007C4069" w:rsidRPr="00C40595" w:rsidRDefault="007C4069" w:rsidP="00566010"/>
          <w:p w14:paraId="1846C543" w14:textId="77777777" w:rsidR="007937FD" w:rsidRPr="00C40595" w:rsidRDefault="007937FD" w:rsidP="00566010"/>
          <w:p w14:paraId="6E0A6B49" w14:textId="77777777" w:rsidR="007937FD" w:rsidRPr="00C40595" w:rsidRDefault="007937FD" w:rsidP="00566010"/>
          <w:p w14:paraId="20C2C875" w14:textId="77777777" w:rsidR="007937FD" w:rsidRPr="00C40595" w:rsidRDefault="007937FD" w:rsidP="00566010"/>
          <w:p w14:paraId="6B90EA92" w14:textId="77777777" w:rsidR="007937FD" w:rsidRPr="00C40595" w:rsidRDefault="007937FD" w:rsidP="00566010"/>
          <w:p w14:paraId="3183DA7A" w14:textId="77777777" w:rsidR="007937FD" w:rsidRPr="00C40595" w:rsidRDefault="007937FD" w:rsidP="00566010"/>
          <w:p w14:paraId="2A61427A" w14:textId="77777777" w:rsidR="007937FD" w:rsidRPr="00C40595" w:rsidRDefault="007937FD" w:rsidP="00566010"/>
          <w:p w14:paraId="70401916" w14:textId="77777777" w:rsidR="001163EA" w:rsidRPr="00C40595" w:rsidRDefault="001163EA" w:rsidP="00566010"/>
          <w:p w14:paraId="660F47DE" w14:textId="77777777" w:rsidR="001163EA" w:rsidRPr="00C40595" w:rsidRDefault="001163EA" w:rsidP="00566010"/>
          <w:p w14:paraId="7344F89F" w14:textId="77777777" w:rsidR="007937FD" w:rsidRPr="00C40595" w:rsidRDefault="007937FD" w:rsidP="00566010"/>
        </w:tc>
        <w:tc>
          <w:tcPr>
            <w:tcW w:w="1267" w:type="dxa"/>
          </w:tcPr>
          <w:p w14:paraId="3802D7F5" w14:textId="77777777" w:rsidR="007C4069" w:rsidRPr="00C40595" w:rsidRDefault="00331389" w:rsidP="00566010">
            <w:r w:rsidRPr="00C40595">
              <w:lastRenderedPageBreak/>
              <w:t>Trgovački sud u Splitu</w:t>
            </w:r>
          </w:p>
        </w:tc>
        <w:tc>
          <w:tcPr>
            <w:tcW w:w="1478" w:type="dxa"/>
          </w:tcPr>
          <w:p w14:paraId="6023B6EE" w14:textId="77777777" w:rsidR="007C4069" w:rsidRPr="00C40595" w:rsidRDefault="008C6FB2" w:rsidP="00566010">
            <w:r w:rsidRPr="00C40595">
              <w:t>Grad Sinj</w:t>
            </w:r>
          </w:p>
        </w:tc>
        <w:tc>
          <w:tcPr>
            <w:tcW w:w="1501" w:type="dxa"/>
          </w:tcPr>
          <w:p w14:paraId="552DBC00" w14:textId="77777777" w:rsidR="007C4069" w:rsidRPr="00C40595" w:rsidRDefault="00CC3DE6" w:rsidP="00566010">
            <w:r w:rsidRPr="00C40595">
              <w:t xml:space="preserve">Hrvatski zavod za </w:t>
            </w:r>
            <w:r w:rsidRPr="00C40595">
              <w:lastRenderedPageBreak/>
              <w:t>mirovinsko osiguranje</w:t>
            </w:r>
          </w:p>
        </w:tc>
        <w:tc>
          <w:tcPr>
            <w:tcW w:w="2194" w:type="dxa"/>
          </w:tcPr>
          <w:p w14:paraId="56922949" w14:textId="77777777" w:rsidR="007C4069" w:rsidRPr="00C40595" w:rsidRDefault="00313FE1" w:rsidP="00566010">
            <w:r w:rsidRPr="00C40595">
              <w:lastRenderedPageBreak/>
              <w:t>Radi isplate</w:t>
            </w:r>
            <w:r w:rsidR="00A238FE" w:rsidRPr="00C40595">
              <w:t xml:space="preserve">, za nepripadno </w:t>
            </w:r>
            <w:r w:rsidR="00A238FE" w:rsidRPr="00C40595">
              <w:lastRenderedPageBreak/>
              <w:t>podignuta mirovinska primanja.</w:t>
            </w:r>
          </w:p>
          <w:p w14:paraId="4046B4D4" w14:textId="77777777" w:rsidR="00032DDF" w:rsidRPr="00C40595" w:rsidRDefault="0088016C" w:rsidP="00566010">
            <w:r w:rsidRPr="00C40595">
              <w:t xml:space="preserve">Trgovački sud odbio tužbeni zahtjev kao </w:t>
            </w:r>
            <w:proofErr w:type="spellStart"/>
            <w:r w:rsidRPr="00C40595">
              <w:t>neosnovan,HPB</w:t>
            </w:r>
            <w:proofErr w:type="spellEnd"/>
            <w:r w:rsidRPr="00C40595">
              <w:t xml:space="preserve"> uložila žalbu na presudu</w:t>
            </w:r>
            <w:r w:rsidR="00091EEF" w:rsidRPr="00C40595">
              <w:t xml:space="preserve"> trgovačkog </w:t>
            </w:r>
            <w:proofErr w:type="spellStart"/>
            <w:r w:rsidR="00091EEF" w:rsidRPr="00C40595">
              <w:t>suda.Ukinuta</w:t>
            </w:r>
            <w:proofErr w:type="spellEnd"/>
            <w:r w:rsidR="00091EEF" w:rsidRPr="00C40595">
              <w:t xml:space="preserve"> presuda Trgovačkog suda u Splitu i predmet vraćen na ponovno suđenje</w:t>
            </w:r>
          </w:p>
        </w:tc>
        <w:tc>
          <w:tcPr>
            <w:tcW w:w="1409" w:type="dxa"/>
          </w:tcPr>
          <w:p w14:paraId="739404A6" w14:textId="35057D77" w:rsidR="007C4069" w:rsidRPr="00C40595" w:rsidRDefault="00276000" w:rsidP="00566010">
            <w:r w:rsidRPr="00C40595">
              <w:lastRenderedPageBreak/>
              <w:t xml:space="preserve">5.816,96 </w:t>
            </w:r>
            <w:r w:rsidR="00681E6B">
              <w:t>EUR</w:t>
            </w:r>
          </w:p>
        </w:tc>
        <w:tc>
          <w:tcPr>
            <w:tcW w:w="1914" w:type="dxa"/>
          </w:tcPr>
          <w:p w14:paraId="10835A21" w14:textId="77777777" w:rsidR="007C4069" w:rsidRPr="00C40595" w:rsidRDefault="00253A6F" w:rsidP="00566010">
            <w:r w:rsidRPr="00C40595">
              <w:t>Uvećano za sudske troškove i kamate</w:t>
            </w:r>
          </w:p>
        </w:tc>
        <w:tc>
          <w:tcPr>
            <w:tcW w:w="1783" w:type="dxa"/>
          </w:tcPr>
          <w:p w14:paraId="1A25675A" w14:textId="62A81972" w:rsidR="007C4069" w:rsidRPr="00C40595" w:rsidRDefault="005100DA" w:rsidP="00566010">
            <w:r w:rsidRPr="00C40595">
              <w:t>202</w:t>
            </w:r>
            <w:r w:rsidR="001B5E1F">
              <w:t>5</w:t>
            </w:r>
            <w:r w:rsidRPr="00C40595">
              <w:t>./202</w:t>
            </w:r>
            <w:r w:rsidR="001B5E1F">
              <w:t>6</w:t>
            </w:r>
            <w:r w:rsidR="00253A6F" w:rsidRPr="00C40595">
              <w:t>.g.</w:t>
            </w:r>
          </w:p>
        </w:tc>
        <w:tc>
          <w:tcPr>
            <w:tcW w:w="1666" w:type="dxa"/>
          </w:tcPr>
          <w:p w14:paraId="27FAA67D" w14:textId="77777777" w:rsidR="007C4069" w:rsidRPr="00C40595" w:rsidRDefault="00253A6F" w:rsidP="00566010">
            <w:r w:rsidRPr="00C40595">
              <w:t>02.08.2019. g.</w:t>
            </w:r>
          </w:p>
        </w:tc>
        <w:tc>
          <w:tcPr>
            <w:tcW w:w="1429" w:type="dxa"/>
          </w:tcPr>
          <w:p w14:paraId="55D1C521" w14:textId="77777777" w:rsidR="007C4069" w:rsidRPr="00C40595" w:rsidRDefault="007C4069" w:rsidP="00566010"/>
        </w:tc>
      </w:tr>
      <w:tr w:rsidR="00CD4BB7" w:rsidRPr="00C40595" w14:paraId="4E339D33" w14:textId="77777777" w:rsidTr="00914F44">
        <w:trPr>
          <w:trHeight w:val="70"/>
        </w:trPr>
        <w:tc>
          <w:tcPr>
            <w:tcW w:w="892" w:type="dxa"/>
          </w:tcPr>
          <w:p w14:paraId="4E93F214" w14:textId="72015193" w:rsidR="007C4069" w:rsidRPr="00C40595" w:rsidRDefault="005419D5" w:rsidP="00566010">
            <w:pPr>
              <w:jc w:val="center"/>
            </w:pPr>
            <w:r w:rsidRPr="00C40595">
              <w:t>8</w:t>
            </w:r>
            <w:r w:rsidR="003732FC" w:rsidRPr="00C40595">
              <w:t>.</w:t>
            </w:r>
          </w:p>
        </w:tc>
        <w:tc>
          <w:tcPr>
            <w:tcW w:w="1267" w:type="dxa"/>
          </w:tcPr>
          <w:p w14:paraId="1CBABA6A" w14:textId="77777777" w:rsidR="007C4069" w:rsidRPr="00C40595" w:rsidRDefault="001654A8" w:rsidP="00566010">
            <w:r w:rsidRPr="00C40595">
              <w:t xml:space="preserve">Općinski sud u Splitu, </w:t>
            </w:r>
            <w:r w:rsidRPr="00C40595">
              <w:lastRenderedPageBreak/>
              <w:t>Stalna služba u Sinju</w:t>
            </w:r>
          </w:p>
        </w:tc>
        <w:tc>
          <w:tcPr>
            <w:tcW w:w="1478" w:type="dxa"/>
          </w:tcPr>
          <w:p w14:paraId="428E437B" w14:textId="77777777" w:rsidR="007C4069" w:rsidRPr="00C40595" w:rsidRDefault="001654A8" w:rsidP="00566010">
            <w:r w:rsidRPr="00C40595">
              <w:lastRenderedPageBreak/>
              <w:t>Grad Sinj</w:t>
            </w:r>
          </w:p>
        </w:tc>
        <w:tc>
          <w:tcPr>
            <w:tcW w:w="1501" w:type="dxa"/>
          </w:tcPr>
          <w:p w14:paraId="66BFB0C1" w14:textId="77777777" w:rsidR="007C4069" w:rsidRPr="00C40595" w:rsidRDefault="001654A8" w:rsidP="00566010">
            <w:r w:rsidRPr="00C40595">
              <w:t>Slavko Mladina</w:t>
            </w:r>
          </w:p>
        </w:tc>
        <w:tc>
          <w:tcPr>
            <w:tcW w:w="2194" w:type="dxa"/>
          </w:tcPr>
          <w:p w14:paraId="62ECCB9B" w14:textId="77777777" w:rsidR="007C4069" w:rsidRPr="00C40595" w:rsidRDefault="00A56D18" w:rsidP="00566010">
            <w:r w:rsidRPr="00C40595">
              <w:t>Radi utvrđenja prava vlasništva</w:t>
            </w:r>
            <w:r w:rsidR="0020770B" w:rsidRPr="00C40595">
              <w:t>,</w:t>
            </w:r>
          </w:p>
          <w:p w14:paraId="314BDDF0" w14:textId="77777777" w:rsidR="0020770B" w:rsidRPr="00C40595" w:rsidRDefault="00081158" w:rsidP="00566010">
            <w:r w:rsidRPr="00C40595">
              <w:lastRenderedPageBreak/>
              <w:t>p</w:t>
            </w:r>
            <w:r w:rsidR="0020770B" w:rsidRPr="00C40595">
              <w:t>rvostupanjski sud rješenjem odbacio tužbu. Tužitelj uložio žalbu na navedeno rješenje.</w:t>
            </w:r>
          </w:p>
        </w:tc>
        <w:tc>
          <w:tcPr>
            <w:tcW w:w="1409" w:type="dxa"/>
          </w:tcPr>
          <w:p w14:paraId="468E17DB" w14:textId="76ED322E" w:rsidR="007C4069" w:rsidRPr="00C40595" w:rsidRDefault="00A56D18" w:rsidP="00566010">
            <w:r w:rsidRPr="00C40595">
              <w:lastRenderedPageBreak/>
              <w:t xml:space="preserve">Preko </w:t>
            </w:r>
            <w:r w:rsidR="00276000" w:rsidRPr="00C40595">
              <w:t xml:space="preserve">33.313,42 </w:t>
            </w:r>
            <w:r w:rsidR="00681E6B">
              <w:t>EUR</w:t>
            </w:r>
          </w:p>
        </w:tc>
        <w:tc>
          <w:tcPr>
            <w:tcW w:w="1914" w:type="dxa"/>
          </w:tcPr>
          <w:p w14:paraId="5435F3F7" w14:textId="77777777" w:rsidR="007C4069" w:rsidRPr="00C40595" w:rsidRDefault="00425170" w:rsidP="00566010">
            <w:r w:rsidRPr="00C40595">
              <w:t>Uvećano za sudske troškove i kamate</w:t>
            </w:r>
          </w:p>
        </w:tc>
        <w:tc>
          <w:tcPr>
            <w:tcW w:w="1783" w:type="dxa"/>
          </w:tcPr>
          <w:p w14:paraId="34DD288B" w14:textId="77777777" w:rsidR="007C4069" w:rsidRPr="00C40595" w:rsidRDefault="00BA4277" w:rsidP="00566010">
            <w:r w:rsidRPr="00C40595">
              <w:t xml:space="preserve">Teško procijenit vrijeme odljeva ili priljeva </w:t>
            </w:r>
            <w:r w:rsidRPr="00C40595">
              <w:lastRenderedPageBreak/>
              <w:t>sredstava, tužitelj umro.</w:t>
            </w:r>
          </w:p>
        </w:tc>
        <w:tc>
          <w:tcPr>
            <w:tcW w:w="1666" w:type="dxa"/>
          </w:tcPr>
          <w:p w14:paraId="23691FDC" w14:textId="77777777" w:rsidR="007C4069" w:rsidRPr="00C40595" w:rsidRDefault="00F52FAF" w:rsidP="00566010">
            <w:r w:rsidRPr="00C40595">
              <w:lastRenderedPageBreak/>
              <w:t>04.06.2012.g.</w:t>
            </w:r>
          </w:p>
        </w:tc>
        <w:tc>
          <w:tcPr>
            <w:tcW w:w="1429" w:type="dxa"/>
          </w:tcPr>
          <w:p w14:paraId="12F7F9B7" w14:textId="77777777" w:rsidR="007C4069" w:rsidRPr="00C40595" w:rsidRDefault="007C4069" w:rsidP="00566010"/>
        </w:tc>
      </w:tr>
      <w:tr w:rsidR="00CD4BB7" w:rsidRPr="00C40595" w14:paraId="7C949A6A" w14:textId="77777777" w:rsidTr="00914F44">
        <w:trPr>
          <w:trHeight w:val="260"/>
        </w:trPr>
        <w:tc>
          <w:tcPr>
            <w:tcW w:w="892" w:type="dxa"/>
          </w:tcPr>
          <w:p w14:paraId="2D227E74" w14:textId="08355AAA" w:rsidR="00451EBC" w:rsidRPr="00C40595" w:rsidRDefault="005419D5" w:rsidP="00566010">
            <w:pPr>
              <w:jc w:val="center"/>
            </w:pPr>
            <w:r w:rsidRPr="00C40595">
              <w:t>9</w:t>
            </w:r>
            <w:r w:rsidR="005A01A1" w:rsidRPr="00C40595">
              <w:t>.</w:t>
            </w:r>
          </w:p>
          <w:p w14:paraId="1F59E236" w14:textId="77777777" w:rsidR="001032B4" w:rsidRPr="00C40595" w:rsidRDefault="001032B4" w:rsidP="00566010">
            <w:pPr>
              <w:jc w:val="center"/>
            </w:pPr>
          </w:p>
          <w:p w14:paraId="564802B0" w14:textId="77777777" w:rsidR="001032B4" w:rsidRPr="00C40595" w:rsidRDefault="001032B4" w:rsidP="00566010">
            <w:pPr>
              <w:jc w:val="center"/>
            </w:pPr>
          </w:p>
          <w:p w14:paraId="239C084F" w14:textId="77777777" w:rsidR="001032B4" w:rsidRPr="00C40595" w:rsidRDefault="001032B4" w:rsidP="00566010">
            <w:pPr>
              <w:jc w:val="center"/>
            </w:pPr>
          </w:p>
          <w:p w14:paraId="33F78788" w14:textId="77777777" w:rsidR="001032B4" w:rsidRPr="00C40595" w:rsidRDefault="001032B4" w:rsidP="00566010">
            <w:pPr>
              <w:jc w:val="center"/>
            </w:pPr>
          </w:p>
          <w:p w14:paraId="3A17352A" w14:textId="77777777" w:rsidR="001032B4" w:rsidRPr="00C40595" w:rsidRDefault="001032B4" w:rsidP="00566010">
            <w:pPr>
              <w:jc w:val="center"/>
            </w:pPr>
          </w:p>
          <w:p w14:paraId="275F4E0C" w14:textId="77777777" w:rsidR="001032B4" w:rsidRPr="00C40595" w:rsidRDefault="001032B4" w:rsidP="00566010">
            <w:pPr>
              <w:jc w:val="center"/>
            </w:pPr>
          </w:p>
          <w:p w14:paraId="0E41E845" w14:textId="77777777" w:rsidR="001032B4" w:rsidRPr="00C40595" w:rsidRDefault="001032B4" w:rsidP="00566010">
            <w:pPr>
              <w:jc w:val="center"/>
            </w:pPr>
          </w:p>
          <w:p w14:paraId="1178649A" w14:textId="77777777" w:rsidR="001032B4" w:rsidRPr="00C40595" w:rsidRDefault="001032B4" w:rsidP="00566010">
            <w:pPr>
              <w:jc w:val="center"/>
            </w:pPr>
          </w:p>
          <w:p w14:paraId="52B83100" w14:textId="77777777" w:rsidR="001032B4" w:rsidRPr="00C40595" w:rsidRDefault="001032B4" w:rsidP="00566010">
            <w:pPr>
              <w:jc w:val="center"/>
            </w:pPr>
          </w:p>
          <w:p w14:paraId="7F3CAAA8" w14:textId="77777777" w:rsidR="001032B4" w:rsidRPr="00C40595" w:rsidRDefault="001032B4" w:rsidP="00566010">
            <w:pPr>
              <w:jc w:val="center"/>
            </w:pPr>
          </w:p>
          <w:p w14:paraId="0296F1C4" w14:textId="4B35671C" w:rsidR="001032B4" w:rsidRPr="00C40595" w:rsidRDefault="001032B4" w:rsidP="00566010"/>
          <w:p w14:paraId="73C59410" w14:textId="77777777" w:rsidR="001032B4" w:rsidRPr="00C40595" w:rsidRDefault="001032B4" w:rsidP="00566010">
            <w:pPr>
              <w:jc w:val="center"/>
            </w:pPr>
          </w:p>
        </w:tc>
        <w:tc>
          <w:tcPr>
            <w:tcW w:w="1267" w:type="dxa"/>
          </w:tcPr>
          <w:p w14:paraId="7DCE1BED" w14:textId="77777777" w:rsidR="00451EBC" w:rsidRPr="00C40595" w:rsidRDefault="005A01A1" w:rsidP="00566010">
            <w:r w:rsidRPr="00C40595">
              <w:t>Općinski sud u Splitu, Stalna služba u Sinju</w:t>
            </w:r>
          </w:p>
        </w:tc>
        <w:tc>
          <w:tcPr>
            <w:tcW w:w="1478" w:type="dxa"/>
          </w:tcPr>
          <w:p w14:paraId="67125C70" w14:textId="77777777" w:rsidR="00451EBC" w:rsidRPr="00C40595" w:rsidRDefault="005A01A1" w:rsidP="00566010">
            <w:r w:rsidRPr="00C40595">
              <w:t>Grad Sinj</w:t>
            </w:r>
          </w:p>
        </w:tc>
        <w:tc>
          <w:tcPr>
            <w:tcW w:w="1501" w:type="dxa"/>
          </w:tcPr>
          <w:p w14:paraId="467132F1" w14:textId="77777777" w:rsidR="00451EBC" w:rsidRPr="00C40595" w:rsidRDefault="005A01A1" w:rsidP="00566010">
            <w:r w:rsidRPr="00C40595">
              <w:t>Marija Poljak</w:t>
            </w:r>
          </w:p>
        </w:tc>
        <w:tc>
          <w:tcPr>
            <w:tcW w:w="2194" w:type="dxa"/>
          </w:tcPr>
          <w:p w14:paraId="18CE868B" w14:textId="77777777" w:rsidR="00C82B39" w:rsidRDefault="00C82B39" w:rsidP="00C82B39">
            <w:r>
              <w:t>Radi ispravka uknjižbe,</w:t>
            </w:r>
          </w:p>
          <w:p w14:paraId="460C3E24" w14:textId="77777777" w:rsidR="00C82B39" w:rsidRDefault="00C82B39" w:rsidP="00C82B39">
            <w:r>
              <w:t>Grad Sinj podnio odgovor na tužbu.</w:t>
            </w:r>
          </w:p>
          <w:p w14:paraId="19E13EDC" w14:textId="5EB8B508" w:rsidR="009521A6" w:rsidRPr="00C40595" w:rsidRDefault="00C82B39" w:rsidP="00C82B39">
            <w:r>
              <w:t xml:space="preserve">Presudom Općinskog suda u Sinju odbijen tužbeni zahtjev tužiteljice, na presudu je tužiteljica uložila </w:t>
            </w:r>
            <w:proofErr w:type="spellStart"/>
            <w:r>
              <w:t>žalbu.Drugostupanjski</w:t>
            </w:r>
            <w:proofErr w:type="spellEnd"/>
            <w:r>
              <w:t xml:space="preserve"> sud vratio predmet na ponovno odlučivanje prvostupanjskom </w:t>
            </w:r>
            <w:proofErr w:type="spellStart"/>
            <w:r>
              <w:t>sudu.Presudom</w:t>
            </w:r>
            <w:proofErr w:type="spellEnd"/>
            <w:r>
              <w:t xml:space="preserve"> prvostupanjskog suda usvojen tužbeni </w:t>
            </w:r>
            <w:r>
              <w:lastRenderedPageBreak/>
              <w:t>zahtjev. Grad Sinj uložio žalbu na prvostupanjsku presudu.</w:t>
            </w:r>
          </w:p>
        </w:tc>
        <w:tc>
          <w:tcPr>
            <w:tcW w:w="1409" w:type="dxa"/>
          </w:tcPr>
          <w:p w14:paraId="71353930" w14:textId="1EA41B05" w:rsidR="00451EBC" w:rsidRPr="00C40595" w:rsidRDefault="00276000" w:rsidP="00566010">
            <w:r w:rsidRPr="00C40595">
              <w:lastRenderedPageBreak/>
              <w:t xml:space="preserve">1.327,23 </w:t>
            </w:r>
            <w:r w:rsidR="00681E6B">
              <w:t>EUR</w:t>
            </w:r>
          </w:p>
        </w:tc>
        <w:tc>
          <w:tcPr>
            <w:tcW w:w="1914" w:type="dxa"/>
          </w:tcPr>
          <w:p w14:paraId="21DFDA47" w14:textId="77777777" w:rsidR="00451EBC" w:rsidRPr="00C40595" w:rsidRDefault="00DE321D" w:rsidP="00566010">
            <w:r w:rsidRPr="00C40595">
              <w:t>Uvećano za sudske troškove i kamate</w:t>
            </w:r>
          </w:p>
        </w:tc>
        <w:tc>
          <w:tcPr>
            <w:tcW w:w="1783" w:type="dxa"/>
          </w:tcPr>
          <w:p w14:paraId="23C5A8BE" w14:textId="374BD636" w:rsidR="00451EBC" w:rsidRPr="00C40595" w:rsidRDefault="009521A6" w:rsidP="00566010">
            <w:r w:rsidRPr="00C40595">
              <w:t>202</w:t>
            </w:r>
            <w:r w:rsidR="004C08F5">
              <w:t>5</w:t>
            </w:r>
            <w:r w:rsidRPr="00C40595">
              <w:t>./202</w:t>
            </w:r>
            <w:r w:rsidR="004C08F5">
              <w:t>6</w:t>
            </w:r>
            <w:r w:rsidR="00DE321D" w:rsidRPr="00C40595">
              <w:t>.g.</w:t>
            </w:r>
          </w:p>
        </w:tc>
        <w:tc>
          <w:tcPr>
            <w:tcW w:w="1666" w:type="dxa"/>
          </w:tcPr>
          <w:p w14:paraId="70E7376B" w14:textId="77777777" w:rsidR="00451EBC" w:rsidRPr="00C40595" w:rsidRDefault="0010113F" w:rsidP="00566010">
            <w:r w:rsidRPr="00C40595">
              <w:t>30.07.2019.g.</w:t>
            </w:r>
          </w:p>
          <w:p w14:paraId="7145FF20" w14:textId="77777777" w:rsidR="00E465FB" w:rsidRPr="00C40595" w:rsidRDefault="00E465FB" w:rsidP="00566010"/>
          <w:p w14:paraId="25596730" w14:textId="77777777" w:rsidR="00E465FB" w:rsidRPr="00C40595" w:rsidRDefault="00E465FB" w:rsidP="00566010"/>
          <w:p w14:paraId="71D859F3" w14:textId="77777777" w:rsidR="00E465FB" w:rsidRPr="00C40595" w:rsidRDefault="00E465FB" w:rsidP="00566010"/>
          <w:p w14:paraId="13FFC45A" w14:textId="77777777" w:rsidR="00E465FB" w:rsidRPr="00C40595" w:rsidRDefault="00E465FB" w:rsidP="00566010"/>
          <w:p w14:paraId="561C7AF3" w14:textId="77777777" w:rsidR="00E465FB" w:rsidRPr="00C40595" w:rsidRDefault="00E465FB" w:rsidP="00566010"/>
          <w:p w14:paraId="1DA59658" w14:textId="77777777" w:rsidR="00E465FB" w:rsidRPr="00C40595" w:rsidRDefault="00E465FB" w:rsidP="00566010"/>
          <w:p w14:paraId="74856E2E" w14:textId="77777777" w:rsidR="00E465FB" w:rsidRPr="00C40595" w:rsidRDefault="00E465FB" w:rsidP="00566010"/>
          <w:p w14:paraId="3DE0CE1A" w14:textId="77777777" w:rsidR="00E465FB" w:rsidRPr="00C40595" w:rsidRDefault="00E465FB" w:rsidP="00566010"/>
          <w:p w14:paraId="744F8ACB" w14:textId="77777777" w:rsidR="00E465FB" w:rsidRPr="00C40595" w:rsidRDefault="00E465FB" w:rsidP="00566010"/>
          <w:p w14:paraId="2A8C754C" w14:textId="77777777" w:rsidR="00E465FB" w:rsidRPr="00C40595" w:rsidRDefault="00E465FB" w:rsidP="00566010"/>
          <w:p w14:paraId="697CBFA5" w14:textId="77777777" w:rsidR="00E465FB" w:rsidRPr="00C40595" w:rsidRDefault="00E465FB" w:rsidP="00566010"/>
        </w:tc>
        <w:tc>
          <w:tcPr>
            <w:tcW w:w="1429" w:type="dxa"/>
          </w:tcPr>
          <w:p w14:paraId="71D11161" w14:textId="77777777" w:rsidR="00451EBC" w:rsidRPr="00C40595" w:rsidRDefault="00451EBC" w:rsidP="00566010"/>
        </w:tc>
      </w:tr>
      <w:tr w:rsidR="00CD4BB7" w:rsidRPr="00C40595" w14:paraId="3B9EED86" w14:textId="77777777" w:rsidTr="00914F44">
        <w:trPr>
          <w:trHeight w:val="260"/>
        </w:trPr>
        <w:tc>
          <w:tcPr>
            <w:tcW w:w="892" w:type="dxa"/>
          </w:tcPr>
          <w:p w14:paraId="6BF4CF2A" w14:textId="350DFD28" w:rsidR="005B21CE" w:rsidRPr="00C40595" w:rsidRDefault="005419D5" w:rsidP="00566010">
            <w:pPr>
              <w:jc w:val="center"/>
            </w:pPr>
            <w:r w:rsidRPr="00C40595">
              <w:t>10</w:t>
            </w:r>
            <w:r w:rsidR="00DE596F" w:rsidRPr="00C40595">
              <w:t>.</w:t>
            </w:r>
          </w:p>
          <w:p w14:paraId="29BC6570" w14:textId="77777777" w:rsidR="005B21CE" w:rsidRPr="00C40595" w:rsidRDefault="005B21CE" w:rsidP="00566010"/>
          <w:p w14:paraId="3B8C31CF" w14:textId="77777777" w:rsidR="005B21CE" w:rsidRPr="00C40595" w:rsidRDefault="005B21CE" w:rsidP="00566010"/>
          <w:p w14:paraId="0C5FADEA" w14:textId="77777777" w:rsidR="005B21CE" w:rsidRPr="00C40595" w:rsidRDefault="005B21CE" w:rsidP="00566010"/>
          <w:p w14:paraId="4D9FAA12" w14:textId="77777777" w:rsidR="005B21CE" w:rsidRPr="00C40595" w:rsidRDefault="005B21CE" w:rsidP="00566010"/>
          <w:p w14:paraId="014C59FF" w14:textId="77777777" w:rsidR="005B21CE" w:rsidRPr="00C40595" w:rsidRDefault="005B21CE" w:rsidP="00566010"/>
          <w:p w14:paraId="69253CDD" w14:textId="77777777" w:rsidR="005B21CE" w:rsidRPr="00C40595" w:rsidRDefault="005B21CE" w:rsidP="00566010"/>
          <w:p w14:paraId="549CD116" w14:textId="77777777" w:rsidR="005B21CE" w:rsidRPr="00C40595" w:rsidRDefault="005B21CE" w:rsidP="00566010"/>
          <w:p w14:paraId="1F0E2664" w14:textId="77777777" w:rsidR="005B21CE" w:rsidRPr="00C40595" w:rsidRDefault="005B21CE" w:rsidP="00566010"/>
          <w:p w14:paraId="7CE3854B" w14:textId="77777777" w:rsidR="005B21CE" w:rsidRPr="00C40595" w:rsidRDefault="005B21CE" w:rsidP="00566010"/>
          <w:p w14:paraId="3F7D8C93" w14:textId="77777777" w:rsidR="005B21CE" w:rsidRPr="00C40595" w:rsidRDefault="005B21CE" w:rsidP="00566010"/>
          <w:p w14:paraId="4E86C6D5" w14:textId="77777777" w:rsidR="005B21CE" w:rsidRPr="00C40595" w:rsidRDefault="005B21CE" w:rsidP="00566010"/>
          <w:p w14:paraId="2386B4A5" w14:textId="77777777" w:rsidR="005B21CE" w:rsidRPr="00C40595" w:rsidRDefault="005B21CE" w:rsidP="00566010"/>
          <w:p w14:paraId="01CCDA90" w14:textId="77777777" w:rsidR="005B21CE" w:rsidRPr="00C40595" w:rsidRDefault="005B21CE" w:rsidP="00566010"/>
          <w:p w14:paraId="2AE977C4" w14:textId="77777777" w:rsidR="005B21CE" w:rsidRPr="00C40595" w:rsidRDefault="005B21CE" w:rsidP="00566010"/>
          <w:p w14:paraId="59A46F8C" w14:textId="77777777" w:rsidR="005B21CE" w:rsidRPr="00C40595" w:rsidRDefault="005B21CE" w:rsidP="00566010"/>
          <w:p w14:paraId="14583A6F" w14:textId="77777777" w:rsidR="005B21CE" w:rsidRPr="00C40595" w:rsidRDefault="005B21CE" w:rsidP="00566010"/>
          <w:p w14:paraId="17C66F5F" w14:textId="77777777" w:rsidR="005B21CE" w:rsidRPr="00C40595" w:rsidRDefault="005B21CE" w:rsidP="00566010"/>
          <w:p w14:paraId="32AB4815" w14:textId="77777777" w:rsidR="005B21CE" w:rsidRPr="00C40595" w:rsidRDefault="005B21CE" w:rsidP="00566010"/>
          <w:p w14:paraId="6FF92CC9" w14:textId="77777777" w:rsidR="005B21CE" w:rsidRPr="00C40595" w:rsidRDefault="005B21CE" w:rsidP="00566010"/>
          <w:p w14:paraId="45380F15" w14:textId="77777777" w:rsidR="005B21CE" w:rsidRPr="00C40595" w:rsidRDefault="005B21CE" w:rsidP="00566010"/>
          <w:p w14:paraId="12A78068" w14:textId="77777777" w:rsidR="00DE596F" w:rsidRPr="00C40595" w:rsidRDefault="00DE596F" w:rsidP="00566010"/>
          <w:p w14:paraId="3EF5DF36" w14:textId="77777777" w:rsidR="009A047B" w:rsidRPr="00C40595" w:rsidRDefault="009A047B" w:rsidP="00566010"/>
          <w:p w14:paraId="7980F4C1" w14:textId="77777777" w:rsidR="009A047B" w:rsidRPr="00C40595" w:rsidRDefault="009A047B" w:rsidP="00566010"/>
          <w:p w14:paraId="633A7DA8" w14:textId="77777777" w:rsidR="009A047B" w:rsidRPr="00C40595" w:rsidRDefault="009A047B" w:rsidP="00566010"/>
          <w:p w14:paraId="55F38573" w14:textId="77777777" w:rsidR="009A047B" w:rsidRPr="00C40595" w:rsidRDefault="009A047B" w:rsidP="00566010"/>
          <w:p w14:paraId="7A536A6F" w14:textId="77777777" w:rsidR="009A047B" w:rsidRPr="00C40595" w:rsidRDefault="009A047B" w:rsidP="00566010"/>
          <w:p w14:paraId="6D272679" w14:textId="77777777" w:rsidR="009A047B" w:rsidRPr="00C40595" w:rsidRDefault="009A047B" w:rsidP="00566010"/>
        </w:tc>
        <w:tc>
          <w:tcPr>
            <w:tcW w:w="1267" w:type="dxa"/>
          </w:tcPr>
          <w:p w14:paraId="11FBDD6E" w14:textId="77777777" w:rsidR="00545F27" w:rsidRPr="00C40595" w:rsidRDefault="00DE596F" w:rsidP="00566010">
            <w:r w:rsidRPr="00C40595">
              <w:lastRenderedPageBreak/>
              <w:t>Općinski sud u Splitu, Stalna služba u Sinju</w:t>
            </w:r>
          </w:p>
          <w:p w14:paraId="066A86FA" w14:textId="77777777" w:rsidR="00545F27" w:rsidRPr="00C40595" w:rsidRDefault="00545F27" w:rsidP="00566010"/>
          <w:p w14:paraId="3FC8D945" w14:textId="77777777" w:rsidR="00545F27" w:rsidRPr="00C40595" w:rsidRDefault="00545F27" w:rsidP="00566010"/>
          <w:p w14:paraId="17440B9A" w14:textId="77777777" w:rsidR="00545F27" w:rsidRPr="00C40595" w:rsidRDefault="00545F27" w:rsidP="00566010"/>
          <w:p w14:paraId="287DDD20" w14:textId="77777777" w:rsidR="00545F27" w:rsidRPr="00C40595" w:rsidRDefault="00545F27" w:rsidP="00566010"/>
          <w:p w14:paraId="7F98E7B8" w14:textId="77777777" w:rsidR="00545F27" w:rsidRPr="00C40595" w:rsidRDefault="00545F27" w:rsidP="00566010"/>
          <w:p w14:paraId="27FE688B" w14:textId="77777777" w:rsidR="00545F27" w:rsidRPr="00C40595" w:rsidRDefault="00545F27" w:rsidP="00566010"/>
          <w:p w14:paraId="65FD6925" w14:textId="77777777" w:rsidR="00545F27" w:rsidRPr="00C40595" w:rsidRDefault="00545F27" w:rsidP="00566010"/>
          <w:p w14:paraId="45B7A9AD" w14:textId="77777777" w:rsidR="00545F27" w:rsidRPr="00C40595" w:rsidRDefault="00545F27" w:rsidP="00566010"/>
          <w:p w14:paraId="31F527A4" w14:textId="77777777" w:rsidR="00545F27" w:rsidRPr="00C40595" w:rsidRDefault="00545F27" w:rsidP="00566010"/>
          <w:p w14:paraId="24FE9798" w14:textId="77777777" w:rsidR="00545F27" w:rsidRPr="00C40595" w:rsidRDefault="00545F27" w:rsidP="00566010"/>
          <w:p w14:paraId="560A73F7" w14:textId="77777777" w:rsidR="00545F27" w:rsidRPr="00C40595" w:rsidRDefault="00545F27" w:rsidP="00566010"/>
          <w:p w14:paraId="6A0FAB16" w14:textId="77777777" w:rsidR="00545F27" w:rsidRPr="00C40595" w:rsidRDefault="00545F27" w:rsidP="00566010"/>
          <w:p w14:paraId="76235B75" w14:textId="77777777" w:rsidR="00545F27" w:rsidRPr="00C40595" w:rsidRDefault="00545F27" w:rsidP="00566010"/>
          <w:p w14:paraId="457889FF" w14:textId="77777777" w:rsidR="00545F27" w:rsidRPr="00C40595" w:rsidRDefault="00545F27" w:rsidP="00566010"/>
          <w:p w14:paraId="72F0DD53" w14:textId="1DE408F7" w:rsidR="00DE596F" w:rsidRPr="00C40595" w:rsidRDefault="00DE596F" w:rsidP="00566010"/>
          <w:p w14:paraId="1D67A042" w14:textId="77777777" w:rsidR="00545F27" w:rsidRPr="00C40595" w:rsidRDefault="00545F27" w:rsidP="00566010"/>
        </w:tc>
        <w:tc>
          <w:tcPr>
            <w:tcW w:w="1478" w:type="dxa"/>
          </w:tcPr>
          <w:p w14:paraId="2B7BC098" w14:textId="77777777" w:rsidR="00DE596F" w:rsidRPr="00C40595" w:rsidRDefault="00DE596F" w:rsidP="00566010">
            <w:r w:rsidRPr="00C40595">
              <w:lastRenderedPageBreak/>
              <w:t>Grad Sinj</w:t>
            </w:r>
          </w:p>
        </w:tc>
        <w:tc>
          <w:tcPr>
            <w:tcW w:w="1501" w:type="dxa"/>
          </w:tcPr>
          <w:p w14:paraId="45985F09" w14:textId="77777777" w:rsidR="00DE596F" w:rsidRPr="00C40595" w:rsidRDefault="00DE596F" w:rsidP="00566010">
            <w:r w:rsidRPr="00C40595">
              <w:t xml:space="preserve">Frano </w:t>
            </w:r>
            <w:proofErr w:type="spellStart"/>
            <w:r w:rsidRPr="00C40595">
              <w:t>Čačija</w:t>
            </w:r>
            <w:proofErr w:type="spellEnd"/>
          </w:p>
        </w:tc>
        <w:tc>
          <w:tcPr>
            <w:tcW w:w="2194" w:type="dxa"/>
          </w:tcPr>
          <w:p w14:paraId="0182B19E" w14:textId="0D5768BC" w:rsidR="00DE596F" w:rsidRPr="00C40595" w:rsidRDefault="00DE596F" w:rsidP="00566010">
            <w:r w:rsidRPr="00C40595">
              <w:t>Radi utvrđenja ništetnosti izjave o raskidu ugovora, prvostupanjskom presudom odbijen tužbeni zahtjev tužitelja, drugostupanjskom presudom</w:t>
            </w:r>
            <w:r w:rsidR="00CB6F56" w:rsidRPr="00C40595">
              <w:t xml:space="preserve"> odbijena kao neosnovana žalba tužitelja i potvrđena presuda Općinskog suda</w:t>
            </w:r>
            <w:r w:rsidR="00C73BF7" w:rsidRPr="00C40595">
              <w:t>, tužitelj uložio prijedlog za ponavljan</w:t>
            </w:r>
            <w:r w:rsidR="00A2722C" w:rsidRPr="00C40595">
              <w:t>je postupka te je postupak u tijeku</w:t>
            </w:r>
            <w:r w:rsidR="00BB7633">
              <w:t>, odnosno čeka se donošenje odluke</w:t>
            </w:r>
          </w:p>
        </w:tc>
        <w:tc>
          <w:tcPr>
            <w:tcW w:w="1409" w:type="dxa"/>
          </w:tcPr>
          <w:p w14:paraId="0DE4A99B" w14:textId="543475D4" w:rsidR="007169DD" w:rsidRPr="00C40595" w:rsidRDefault="00276000" w:rsidP="00566010">
            <w:r w:rsidRPr="00C40595">
              <w:t xml:space="preserve">1.327,23 </w:t>
            </w:r>
            <w:r w:rsidR="00681E6B">
              <w:t>EUR</w:t>
            </w:r>
          </w:p>
          <w:p w14:paraId="184B636C" w14:textId="77777777" w:rsidR="00DE596F" w:rsidRPr="00C40595" w:rsidRDefault="00DE596F" w:rsidP="00566010"/>
        </w:tc>
        <w:tc>
          <w:tcPr>
            <w:tcW w:w="1914" w:type="dxa"/>
          </w:tcPr>
          <w:p w14:paraId="1F31E97C" w14:textId="77777777" w:rsidR="00DE596F" w:rsidRPr="00C40595" w:rsidRDefault="004C2C9E" w:rsidP="00566010">
            <w:r w:rsidRPr="00C40595">
              <w:t>Uvećano za sudske troškove i kamate</w:t>
            </w:r>
          </w:p>
        </w:tc>
        <w:tc>
          <w:tcPr>
            <w:tcW w:w="1783" w:type="dxa"/>
          </w:tcPr>
          <w:p w14:paraId="58D70191" w14:textId="75CB7862" w:rsidR="00DE596F" w:rsidRPr="00C40595" w:rsidRDefault="00DD5666" w:rsidP="00566010">
            <w:r w:rsidRPr="00C40595">
              <w:t>202</w:t>
            </w:r>
            <w:r w:rsidR="003657BF">
              <w:t>5</w:t>
            </w:r>
            <w:r w:rsidRPr="00C40595">
              <w:t>./202</w:t>
            </w:r>
            <w:r w:rsidR="003657BF">
              <w:t>6</w:t>
            </w:r>
            <w:r w:rsidR="00D90A76" w:rsidRPr="00C40595">
              <w:t>.g.</w:t>
            </w:r>
          </w:p>
        </w:tc>
        <w:tc>
          <w:tcPr>
            <w:tcW w:w="1666" w:type="dxa"/>
          </w:tcPr>
          <w:p w14:paraId="4B63ECC2" w14:textId="77777777" w:rsidR="00DE596F" w:rsidRPr="00C40595" w:rsidRDefault="00D90A76" w:rsidP="00566010">
            <w:r w:rsidRPr="00C40595">
              <w:t>16.06.2016.g.</w:t>
            </w:r>
          </w:p>
        </w:tc>
        <w:tc>
          <w:tcPr>
            <w:tcW w:w="1429" w:type="dxa"/>
          </w:tcPr>
          <w:p w14:paraId="537E9ECD" w14:textId="77777777" w:rsidR="00DE596F" w:rsidRPr="00C40595" w:rsidRDefault="00DE596F" w:rsidP="00566010"/>
        </w:tc>
      </w:tr>
      <w:tr w:rsidR="00CD4BB7" w:rsidRPr="00C40595" w14:paraId="720F2F9B" w14:textId="77777777" w:rsidTr="00914F44">
        <w:trPr>
          <w:trHeight w:val="245"/>
        </w:trPr>
        <w:tc>
          <w:tcPr>
            <w:tcW w:w="892" w:type="dxa"/>
          </w:tcPr>
          <w:p w14:paraId="5B0AF95B" w14:textId="0E4EFF2A" w:rsidR="00DE596F" w:rsidRPr="00C40595" w:rsidRDefault="005419D5" w:rsidP="00566010">
            <w:pPr>
              <w:jc w:val="center"/>
            </w:pPr>
            <w:r w:rsidRPr="00C40595">
              <w:t>11</w:t>
            </w:r>
            <w:r w:rsidR="00D44E4C" w:rsidRPr="00C40595">
              <w:t>.</w:t>
            </w:r>
          </w:p>
        </w:tc>
        <w:tc>
          <w:tcPr>
            <w:tcW w:w="1267" w:type="dxa"/>
          </w:tcPr>
          <w:p w14:paraId="4F0D036E" w14:textId="77777777" w:rsidR="00DE596F" w:rsidRPr="00C40595" w:rsidRDefault="00D44E4C" w:rsidP="00566010">
            <w:r w:rsidRPr="00C40595">
              <w:t>Općinski sud u Splitu, Stalna služba u Sinju</w:t>
            </w:r>
          </w:p>
        </w:tc>
        <w:tc>
          <w:tcPr>
            <w:tcW w:w="1478" w:type="dxa"/>
          </w:tcPr>
          <w:p w14:paraId="414977F7" w14:textId="77777777" w:rsidR="00DE596F" w:rsidRPr="00C40595" w:rsidRDefault="00D44E4C" w:rsidP="00566010">
            <w:r w:rsidRPr="00C40595">
              <w:t>Grad Sinj</w:t>
            </w:r>
          </w:p>
        </w:tc>
        <w:tc>
          <w:tcPr>
            <w:tcW w:w="1501" w:type="dxa"/>
          </w:tcPr>
          <w:p w14:paraId="3A8C12E0" w14:textId="77777777" w:rsidR="00DE596F" w:rsidRPr="00C40595" w:rsidRDefault="003E238C" w:rsidP="00566010">
            <w:proofErr w:type="spellStart"/>
            <w:r w:rsidRPr="00C40595">
              <w:t>Tenžera</w:t>
            </w:r>
            <w:proofErr w:type="spellEnd"/>
            <w:r w:rsidRPr="00C40595">
              <w:t xml:space="preserve"> Nediljko</w:t>
            </w:r>
          </w:p>
        </w:tc>
        <w:tc>
          <w:tcPr>
            <w:tcW w:w="2194" w:type="dxa"/>
          </w:tcPr>
          <w:p w14:paraId="2ABCF48B" w14:textId="77777777" w:rsidR="00DE596F" w:rsidRPr="00C40595" w:rsidRDefault="008F0FEC" w:rsidP="00566010">
            <w:r w:rsidRPr="00C40595">
              <w:t>Stvarno- Pravo vlasništva nekretnine</w:t>
            </w:r>
            <w:r w:rsidR="00966DED" w:rsidRPr="00C40595">
              <w:t>, sud utvrdio prekid postupka</w:t>
            </w:r>
          </w:p>
        </w:tc>
        <w:tc>
          <w:tcPr>
            <w:tcW w:w="1409" w:type="dxa"/>
          </w:tcPr>
          <w:p w14:paraId="2DFE31D1" w14:textId="547D6097" w:rsidR="00D464C5" w:rsidRPr="00C40595" w:rsidRDefault="00276000" w:rsidP="00566010">
            <w:r w:rsidRPr="00C40595">
              <w:t xml:space="preserve">1.327,23 </w:t>
            </w:r>
            <w:r w:rsidR="00681E6B">
              <w:t>EUR</w:t>
            </w:r>
          </w:p>
          <w:p w14:paraId="0BC9F70C" w14:textId="77777777" w:rsidR="00DE596F" w:rsidRPr="00C40595" w:rsidRDefault="00DE596F" w:rsidP="00566010"/>
        </w:tc>
        <w:tc>
          <w:tcPr>
            <w:tcW w:w="1914" w:type="dxa"/>
          </w:tcPr>
          <w:p w14:paraId="5E172BD9" w14:textId="77777777" w:rsidR="00DE596F" w:rsidRPr="00C40595" w:rsidRDefault="00D464C5" w:rsidP="00566010">
            <w:r w:rsidRPr="00C40595">
              <w:t>Uvećano za sudske troškove i kamate</w:t>
            </w:r>
          </w:p>
        </w:tc>
        <w:tc>
          <w:tcPr>
            <w:tcW w:w="1783" w:type="dxa"/>
          </w:tcPr>
          <w:p w14:paraId="39FA0F48" w14:textId="77777777" w:rsidR="00DE596F" w:rsidRPr="00C40595" w:rsidRDefault="002D7DC3" w:rsidP="00566010">
            <w:r w:rsidRPr="00C40595">
              <w:t>Teško procijeniti vrijeme odljeva/priljeva sredstava</w:t>
            </w:r>
            <w:r w:rsidR="00573643" w:rsidRPr="00C40595">
              <w:t xml:space="preserve"> budući je sud utvrdio prekid postupka.</w:t>
            </w:r>
          </w:p>
        </w:tc>
        <w:tc>
          <w:tcPr>
            <w:tcW w:w="1666" w:type="dxa"/>
          </w:tcPr>
          <w:p w14:paraId="492902C4" w14:textId="77777777" w:rsidR="00DE596F" w:rsidRPr="00C40595" w:rsidRDefault="00033D7A" w:rsidP="00566010">
            <w:r w:rsidRPr="00C40595">
              <w:t>Nije moguće odrediti početak sudskog spora</w:t>
            </w:r>
            <w:r w:rsidR="00B43E9D" w:rsidRPr="00C40595">
              <w:t xml:space="preserve"> jer Grad Sinj nije zaprimio poziv za podnošenje odgovora na tužbu.</w:t>
            </w:r>
          </w:p>
        </w:tc>
        <w:tc>
          <w:tcPr>
            <w:tcW w:w="1429" w:type="dxa"/>
          </w:tcPr>
          <w:p w14:paraId="455BE93A" w14:textId="77777777" w:rsidR="00DE596F" w:rsidRPr="00C40595" w:rsidRDefault="00DE596F" w:rsidP="00566010"/>
        </w:tc>
      </w:tr>
      <w:tr w:rsidR="00CD4BB7" w:rsidRPr="00C40595" w14:paraId="7929DB21" w14:textId="77777777" w:rsidTr="00914F44">
        <w:trPr>
          <w:trHeight w:val="245"/>
        </w:trPr>
        <w:tc>
          <w:tcPr>
            <w:tcW w:w="892" w:type="dxa"/>
          </w:tcPr>
          <w:p w14:paraId="4BA24FD5" w14:textId="1925030B" w:rsidR="00BA0FAB" w:rsidRPr="00C40595" w:rsidRDefault="005419D5" w:rsidP="00566010">
            <w:pPr>
              <w:jc w:val="center"/>
            </w:pPr>
            <w:r w:rsidRPr="00C40595">
              <w:t>12</w:t>
            </w:r>
            <w:r w:rsidR="00E76CDE" w:rsidRPr="00C40595">
              <w:t>.</w:t>
            </w:r>
          </w:p>
        </w:tc>
        <w:tc>
          <w:tcPr>
            <w:tcW w:w="1267" w:type="dxa"/>
          </w:tcPr>
          <w:p w14:paraId="2CDD8867" w14:textId="77777777" w:rsidR="00BA0FAB" w:rsidRPr="00C40595" w:rsidRDefault="008B26E6" w:rsidP="00566010">
            <w:r w:rsidRPr="00C40595">
              <w:t xml:space="preserve">Općinski sud u </w:t>
            </w:r>
            <w:r w:rsidRPr="00C40595">
              <w:lastRenderedPageBreak/>
              <w:t>Splitu, Stalna služba u Sinju</w:t>
            </w:r>
          </w:p>
        </w:tc>
        <w:tc>
          <w:tcPr>
            <w:tcW w:w="1478" w:type="dxa"/>
          </w:tcPr>
          <w:p w14:paraId="49C6B215" w14:textId="77777777" w:rsidR="00BA0FAB" w:rsidRPr="00C40595" w:rsidRDefault="008B26E6" w:rsidP="00566010">
            <w:r w:rsidRPr="00C40595">
              <w:lastRenderedPageBreak/>
              <w:t>Grad Sinj</w:t>
            </w:r>
          </w:p>
        </w:tc>
        <w:tc>
          <w:tcPr>
            <w:tcW w:w="1501" w:type="dxa"/>
          </w:tcPr>
          <w:p w14:paraId="66AAA139" w14:textId="77777777" w:rsidR="00BA0FAB" w:rsidRPr="00C40595" w:rsidRDefault="0035594C" w:rsidP="00566010">
            <w:r w:rsidRPr="00C40595">
              <w:t>Šima Radović</w:t>
            </w:r>
          </w:p>
        </w:tc>
        <w:tc>
          <w:tcPr>
            <w:tcW w:w="2194" w:type="dxa"/>
          </w:tcPr>
          <w:p w14:paraId="3AF8007E" w14:textId="7B6B7393" w:rsidR="00BA0FAB" w:rsidRPr="00C40595" w:rsidRDefault="0035594C" w:rsidP="00566010">
            <w:r w:rsidRPr="00C40595">
              <w:t>Radi utvrđenja ništetnosti ugovora</w:t>
            </w:r>
            <w:r w:rsidR="00B470F8">
              <w:t xml:space="preserve"> – </w:t>
            </w:r>
            <w:r w:rsidR="00B470F8">
              <w:lastRenderedPageBreak/>
              <w:t>podnesen prijedlog za povrat u prijašnje stanje, održana dva ročišta</w:t>
            </w:r>
          </w:p>
        </w:tc>
        <w:tc>
          <w:tcPr>
            <w:tcW w:w="1409" w:type="dxa"/>
          </w:tcPr>
          <w:p w14:paraId="5737B41E" w14:textId="74E7A7D2" w:rsidR="006D7F09" w:rsidRPr="00C40595" w:rsidRDefault="00276000" w:rsidP="00566010">
            <w:r w:rsidRPr="00C40595">
              <w:lastRenderedPageBreak/>
              <w:t xml:space="preserve">1.327,23 </w:t>
            </w:r>
            <w:r w:rsidR="00681E6B">
              <w:t>EUR</w:t>
            </w:r>
          </w:p>
          <w:p w14:paraId="0F05D4A5" w14:textId="77777777" w:rsidR="00BA0FAB" w:rsidRPr="00C40595" w:rsidRDefault="00BA0FAB" w:rsidP="00566010"/>
        </w:tc>
        <w:tc>
          <w:tcPr>
            <w:tcW w:w="1914" w:type="dxa"/>
          </w:tcPr>
          <w:p w14:paraId="6DBB6713" w14:textId="77777777" w:rsidR="00BA0FAB" w:rsidRPr="00C40595" w:rsidRDefault="006D7F09" w:rsidP="00566010">
            <w:r w:rsidRPr="00C40595">
              <w:lastRenderedPageBreak/>
              <w:t>Uvećano za sudske troškove i kama</w:t>
            </w:r>
            <w:r w:rsidR="004A0571" w:rsidRPr="00C40595">
              <w:t>te</w:t>
            </w:r>
          </w:p>
        </w:tc>
        <w:tc>
          <w:tcPr>
            <w:tcW w:w="1783" w:type="dxa"/>
          </w:tcPr>
          <w:p w14:paraId="496E3964" w14:textId="27D8F837" w:rsidR="00BA0FAB" w:rsidRPr="00C40595" w:rsidRDefault="004A0571" w:rsidP="00566010">
            <w:r w:rsidRPr="00C40595">
              <w:t>202</w:t>
            </w:r>
            <w:r w:rsidR="00B90B1A">
              <w:t>5</w:t>
            </w:r>
            <w:r w:rsidRPr="00C40595">
              <w:t>./202</w:t>
            </w:r>
            <w:r w:rsidR="00B90B1A">
              <w:t>6</w:t>
            </w:r>
            <w:r w:rsidR="006D7F09" w:rsidRPr="00C40595">
              <w:t>.g.</w:t>
            </w:r>
          </w:p>
        </w:tc>
        <w:tc>
          <w:tcPr>
            <w:tcW w:w="1666" w:type="dxa"/>
          </w:tcPr>
          <w:p w14:paraId="249C83FA" w14:textId="77777777" w:rsidR="00BA0FAB" w:rsidRPr="00C40595" w:rsidRDefault="006D7F09" w:rsidP="00566010">
            <w:r w:rsidRPr="00C40595">
              <w:t>26.06.2017.g.</w:t>
            </w:r>
          </w:p>
        </w:tc>
        <w:tc>
          <w:tcPr>
            <w:tcW w:w="1429" w:type="dxa"/>
          </w:tcPr>
          <w:p w14:paraId="237FCEB6" w14:textId="77777777" w:rsidR="00BA0FAB" w:rsidRPr="00C40595" w:rsidRDefault="00BA0FAB" w:rsidP="00566010"/>
        </w:tc>
      </w:tr>
      <w:tr w:rsidR="00CD4BB7" w:rsidRPr="00C40595" w14:paraId="4CE9AAE3" w14:textId="77777777" w:rsidTr="00914F44">
        <w:trPr>
          <w:trHeight w:val="245"/>
        </w:trPr>
        <w:tc>
          <w:tcPr>
            <w:tcW w:w="892" w:type="dxa"/>
          </w:tcPr>
          <w:p w14:paraId="55C877F9" w14:textId="3DFFE9B5" w:rsidR="004A0571" w:rsidRPr="00C40595" w:rsidRDefault="005419D5" w:rsidP="00566010">
            <w:pPr>
              <w:jc w:val="center"/>
            </w:pPr>
            <w:r w:rsidRPr="00C40595">
              <w:t>13</w:t>
            </w:r>
            <w:r w:rsidR="004A0571" w:rsidRPr="00C40595">
              <w:t>.</w:t>
            </w:r>
          </w:p>
        </w:tc>
        <w:tc>
          <w:tcPr>
            <w:tcW w:w="1267" w:type="dxa"/>
          </w:tcPr>
          <w:p w14:paraId="06AF7662" w14:textId="77777777" w:rsidR="004A0571" w:rsidRPr="00C40595" w:rsidRDefault="004A0571" w:rsidP="00566010">
            <w:r w:rsidRPr="00C40595">
              <w:t>Općinski sud u Splitu, Stalna služba u Sinju</w:t>
            </w:r>
          </w:p>
        </w:tc>
        <w:tc>
          <w:tcPr>
            <w:tcW w:w="1478" w:type="dxa"/>
          </w:tcPr>
          <w:p w14:paraId="145D48CC" w14:textId="77777777" w:rsidR="004A0571" w:rsidRPr="00C40595" w:rsidRDefault="004A0571" w:rsidP="00566010">
            <w:r w:rsidRPr="00C40595">
              <w:t>Grad Sinj</w:t>
            </w:r>
          </w:p>
        </w:tc>
        <w:tc>
          <w:tcPr>
            <w:tcW w:w="1501" w:type="dxa"/>
          </w:tcPr>
          <w:p w14:paraId="59BE809E" w14:textId="77777777" w:rsidR="004A0571" w:rsidRPr="00C40595" w:rsidRDefault="004A0571" w:rsidP="00566010">
            <w:r w:rsidRPr="00C40595">
              <w:t xml:space="preserve">Marija </w:t>
            </w:r>
            <w:proofErr w:type="spellStart"/>
            <w:r w:rsidRPr="00C40595">
              <w:t>Omrčen</w:t>
            </w:r>
            <w:proofErr w:type="spellEnd"/>
          </w:p>
        </w:tc>
        <w:tc>
          <w:tcPr>
            <w:tcW w:w="2194" w:type="dxa"/>
          </w:tcPr>
          <w:p w14:paraId="7C590450" w14:textId="77777777" w:rsidR="004A0571" w:rsidRPr="00C40595" w:rsidRDefault="004A0571" w:rsidP="00566010">
            <w:r w:rsidRPr="00C40595">
              <w:t>Radi prava vlasništva nekretnine,</w:t>
            </w:r>
          </w:p>
          <w:p w14:paraId="7E0765DF" w14:textId="36832740" w:rsidR="004A0571" w:rsidRPr="00C40595" w:rsidRDefault="004A0571" w:rsidP="00566010">
            <w:r w:rsidRPr="00C40595">
              <w:t>Grad Sinj dao odgovor na tužbu</w:t>
            </w:r>
            <w:r w:rsidR="004A6460">
              <w:t>, istakao prigovor promašene pasivne legitimacije budući se nekretnina nalazi na području Grada Trilja</w:t>
            </w:r>
          </w:p>
        </w:tc>
        <w:tc>
          <w:tcPr>
            <w:tcW w:w="1409" w:type="dxa"/>
          </w:tcPr>
          <w:p w14:paraId="7CDC231B" w14:textId="46613715" w:rsidR="004A0571" w:rsidRPr="00C40595" w:rsidRDefault="00276000" w:rsidP="00566010">
            <w:r w:rsidRPr="00C40595">
              <w:t xml:space="preserve">1.327,23 </w:t>
            </w:r>
            <w:r w:rsidR="00681E6B">
              <w:t>EUR</w:t>
            </w:r>
          </w:p>
        </w:tc>
        <w:tc>
          <w:tcPr>
            <w:tcW w:w="1914" w:type="dxa"/>
          </w:tcPr>
          <w:p w14:paraId="243BAFD5" w14:textId="77777777" w:rsidR="004A0571" w:rsidRPr="00C40595" w:rsidRDefault="004A0571" w:rsidP="00566010">
            <w:r w:rsidRPr="00C40595">
              <w:t>Uvećano za sudske troškove i kamate</w:t>
            </w:r>
          </w:p>
        </w:tc>
        <w:tc>
          <w:tcPr>
            <w:tcW w:w="1783" w:type="dxa"/>
          </w:tcPr>
          <w:p w14:paraId="20D53CF2" w14:textId="6AE400F0" w:rsidR="004A0571" w:rsidRPr="00C40595" w:rsidRDefault="004A0571" w:rsidP="00566010">
            <w:r w:rsidRPr="00C40595">
              <w:t>202</w:t>
            </w:r>
            <w:r w:rsidR="00C21D8C">
              <w:t>5</w:t>
            </w:r>
            <w:r w:rsidRPr="00C40595">
              <w:t>/202</w:t>
            </w:r>
            <w:r w:rsidR="00C21D8C">
              <w:t>6</w:t>
            </w:r>
            <w:r w:rsidRPr="00C40595">
              <w:t>.g.</w:t>
            </w:r>
          </w:p>
        </w:tc>
        <w:tc>
          <w:tcPr>
            <w:tcW w:w="1666" w:type="dxa"/>
          </w:tcPr>
          <w:p w14:paraId="2F8FDD17" w14:textId="77777777" w:rsidR="004A0571" w:rsidRPr="00C40595" w:rsidRDefault="00547925" w:rsidP="00566010">
            <w:r w:rsidRPr="00C40595">
              <w:t>24.2.2020.</w:t>
            </w:r>
            <w:r w:rsidR="00980E69" w:rsidRPr="00C40595">
              <w:t>g.</w:t>
            </w:r>
          </w:p>
        </w:tc>
        <w:tc>
          <w:tcPr>
            <w:tcW w:w="1429" w:type="dxa"/>
          </w:tcPr>
          <w:p w14:paraId="3D2198A4" w14:textId="77777777" w:rsidR="004A0571" w:rsidRPr="00C40595" w:rsidRDefault="004A0571" w:rsidP="00566010"/>
        </w:tc>
      </w:tr>
      <w:tr w:rsidR="00CD4BB7" w:rsidRPr="00C40595" w14:paraId="0B0B38A6" w14:textId="77777777" w:rsidTr="00914F44">
        <w:trPr>
          <w:trHeight w:val="245"/>
        </w:trPr>
        <w:tc>
          <w:tcPr>
            <w:tcW w:w="892" w:type="dxa"/>
          </w:tcPr>
          <w:p w14:paraId="14C62785" w14:textId="635135EB" w:rsidR="006C2BCA" w:rsidRPr="00C40595" w:rsidRDefault="005419D5" w:rsidP="00566010">
            <w:pPr>
              <w:jc w:val="center"/>
            </w:pPr>
            <w:r w:rsidRPr="00C40595">
              <w:t>14</w:t>
            </w:r>
            <w:r w:rsidR="006C2BCA" w:rsidRPr="00C40595">
              <w:t>.</w:t>
            </w:r>
          </w:p>
        </w:tc>
        <w:tc>
          <w:tcPr>
            <w:tcW w:w="1267" w:type="dxa"/>
          </w:tcPr>
          <w:p w14:paraId="10E6C77A" w14:textId="1E47D36D" w:rsidR="006C2BCA" w:rsidRPr="00C40595" w:rsidRDefault="006C2BCA" w:rsidP="00566010">
            <w:r w:rsidRPr="00C40595">
              <w:t>Općinski sud u Splitu, Stalna služba u Sinju</w:t>
            </w:r>
          </w:p>
        </w:tc>
        <w:tc>
          <w:tcPr>
            <w:tcW w:w="1478" w:type="dxa"/>
          </w:tcPr>
          <w:p w14:paraId="007F429B" w14:textId="249C3FB1" w:rsidR="006C2BCA" w:rsidRPr="00C40595" w:rsidRDefault="006C2BCA" w:rsidP="00566010">
            <w:r w:rsidRPr="00C40595">
              <w:t>Grad Sinj</w:t>
            </w:r>
          </w:p>
        </w:tc>
        <w:tc>
          <w:tcPr>
            <w:tcW w:w="1501" w:type="dxa"/>
          </w:tcPr>
          <w:p w14:paraId="2D2AD906" w14:textId="6AFDA368" w:rsidR="006C2BCA" w:rsidRPr="00C40595" w:rsidRDefault="006C2BCA" w:rsidP="00566010">
            <w:r w:rsidRPr="00C40595">
              <w:t xml:space="preserve">Marijana </w:t>
            </w:r>
            <w:proofErr w:type="spellStart"/>
            <w:r w:rsidRPr="00C40595">
              <w:t>Ćatipović</w:t>
            </w:r>
            <w:proofErr w:type="spellEnd"/>
          </w:p>
        </w:tc>
        <w:tc>
          <w:tcPr>
            <w:tcW w:w="2194" w:type="dxa"/>
          </w:tcPr>
          <w:p w14:paraId="5FD4952B" w14:textId="210316E8" w:rsidR="006C2BCA" w:rsidRPr="00B63CBD" w:rsidRDefault="006C2BCA" w:rsidP="00566010">
            <w:r w:rsidRPr="00B63CBD">
              <w:t>Stvarno- Pravo vlasništva nekretnine</w:t>
            </w:r>
          </w:p>
        </w:tc>
        <w:tc>
          <w:tcPr>
            <w:tcW w:w="1409" w:type="dxa"/>
          </w:tcPr>
          <w:p w14:paraId="796B7DBA" w14:textId="2FB2232C" w:rsidR="006C2BCA" w:rsidRPr="00B63CBD" w:rsidRDefault="00276000" w:rsidP="00566010">
            <w:r w:rsidRPr="00B63CBD">
              <w:t xml:space="preserve">1.327,23 </w:t>
            </w:r>
            <w:r w:rsidR="00681E6B" w:rsidRPr="00B63CBD">
              <w:t>EUR</w:t>
            </w:r>
          </w:p>
        </w:tc>
        <w:tc>
          <w:tcPr>
            <w:tcW w:w="1914" w:type="dxa"/>
          </w:tcPr>
          <w:p w14:paraId="2BC34EB2" w14:textId="3FFD1FFF" w:rsidR="006C2BCA" w:rsidRPr="00C40595" w:rsidRDefault="006C2BCA" w:rsidP="00566010">
            <w:r w:rsidRPr="00C40595">
              <w:t>Uvećano za sudske troškove i kamate</w:t>
            </w:r>
          </w:p>
        </w:tc>
        <w:tc>
          <w:tcPr>
            <w:tcW w:w="1783" w:type="dxa"/>
          </w:tcPr>
          <w:p w14:paraId="7EAEBB88" w14:textId="58C6F334" w:rsidR="006C2BCA" w:rsidRPr="00C40595" w:rsidRDefault="006C2BCA" w:rsidP="00566010">
            <w:r w:rsidRPr="00C40595">
              <w:t>2024/2025.g.</w:t>
            </w:r>
          </w:p>
        </w:tc>
        <w:tc>
          <w:tcPr>
            <w:tcW w:w="1666" w:type="dxa"/>
          </w:tcPr>
          <w:p w14:paraId="105D4B71" w14:textId="41A95000" w:rsidR="006C2BCA" w:rsidRPr="00C40595" w:rsidRDefault="006C2BCA" w:rsidP="00566010">
            <w:r w:rsidRPr="00C40595">
              <w:t>25.8.2018.</w:t>
            </w:r>
          </w:p>
        </w:tc>
        <w:tc>
          <w:tcPr>
            <w:tcW w:w="1429" w:type="dxa"/>
          </w:tcPr>
          <w:p w14:paraId="6623EB6A" w14:textId="11DECA23" w:rsidR="006C2BCA" w:rsidRPr="00C40595" w:rsidRDefault="00067039" w:rsidP="00566010">
            <w:r>
              <w:t>Pravomoćno okončan postupak u korist stranke</w:t>
            </w:r>
          </w:p>
        </w:tc>
      </w:tr>
      <w:tr w:rsidR="00CD4BB7" w:rsidRPr="00C40595" w14:paraId="341E820A" w14:textId="77777777" w:rsidTr="00914F44">
        <w:trPr>
          <w:trHeight w:val="245"/>
        </w:trPr>
        <w:tc>
          <w:tcPr>
            <w:tcW w:w="892" w:type="dxa"/>
          </w:tcPr>
          <w:p w14:paraId="6F3575EB" w14:textId="23201F0B" w:rsidR="005419D5" w:rsidRPr="00C40595" w:rsidRDefault="005419D5" w:rsidP="00566010">
            <w:pPr>
              <w:jc w:val="center"/>
            </w:pPr>
            <w:r w:rsidRPr="00C40595">
              <w:t xml:space="preserve">15. </w:t>
            </w:r>
          </w:p>
        </w:tc>
        <w:tc>
          <w:tcPr>
            <w:tcW w:w="1267" w:type="dxa"/>
          </w:tcPr>
          <w:p w14:paraId="70F9BA38" w14:textId="51E4B5C4" w:rsidR="005419D5" w:rsidRPr="00C40595" w:rsidRDefault="005419D5" w:rsidP="00566010">
            <w:r w:rsidRPr="00C40595">
              <w:t xml:space="preserve">Općinski sud u Splitu, </w:t>
            </w:r>
            <w:r w:rsidRPr="00C40595">
              <w:lastRenderedPageBreak/>
              <w:t>Stalna služba u Sinju</w:t>
            </w:r>
          </w:p>
        </w:tc>
        <w:tc>
          <w:tcPr>
            <w:tcW w:w="1478" w:type="dxa"/>
          </w:tcPr>
          <w:p w14:paraId="3769EE4E" w14:textId="1F8D7279" w:rsidR="005419D5" w:rsidRPr="00C40595" w:rsidRDefault="005419D5" w:rsidP="00566010">
            <w:r w:rsidRPr="00C40595">
              <w:lastRenderedPageBreak/>
              <w:t xml:space="preserve">Radoslav </w:t>
            </w:r>
            <w:proofErr w:type="spellStart"/>
            <w:r w:rsidRPr="00C40595">
              <w:t>Jadrijević</w:t>
            </w:r>
            <w:proofErr w:type="spellEnd"/>
            <w:r w:rsidRPr="00C40595">
              <w:t xml:space="preserve">, Ljubomir </w:t>
            </w:r>
            <w:proofErr w:type="spellStart"/>
            <w:r w:rsidRPr="00C40595">
              <w:lastRenderedPageBreak/>
              <w:t>Jadrijević</w:t>
            </w:r>
            <w:proofErr w:type="spellEnd"/>
            <w:r w:rsidRPr="00C40595">
              <w:t xml:space="preserve">, Tomislav </w:t>
            </w:r>
            <w:proofErr w:type="spellStart"/>
            <w:r w:rsidRPr="00C40595">
              <w:t>Jadrijević</w:t>
            </w:r>
            <w:proofErr w:type="spellEnd"/>
            <w:r w:rsidRPr="00C40595">
              <w:t xml:space="preserve">, Mirko </w:t>
            </w:r>
            <w:proofErr w:type="spellStart"/>
            <w:r w:rsidRPr="00C40595">
              <w:t>Jadrijević</w:t>
            </w:r>
            <w:proofErr w:type="spellEnd"/>
            <w:r w:rsidRPr="00C40595">
              <w:t xml:space="preserve">, Jakov </w:t>
            </w:r>
            <w:proofErr w:type="spellStart"/>
            <w:r w:rsidRPr="00C40595">
              <w:t>Masovčić</w:t>
            </w:r>
            <w:proofErr w:type="spellEnd"/>
            <w:r w:rsidRPr="00C40595">
              <w:t xml:space="preserve">, Karin </w:t>
            </w:r>
            <w:proofErr w:type="spellStart"/>
            <w:r w:rsidRPr="00C40595">
              <w:t>JuttaKobusch-</w:t>
            </w:r>
            <w:r w:rsidR="00E14CF0" w:rsidRPr="00C40595">
              <w:t>Grabicevic</w:t>
            </w:r>
            <w:proofErr w:type="spellEnd"/>
            <w:r w:rsidR="00E14CF0" w:rsidRPr="00C40595">
              <w:t>, Zdenka Katalinić, Ivan Vuleta</w:t>
            </w:r>
          </w:p>
        </w:tc>
        <w:tc>
          <w:tcPr>
            <w:tcW w:w="1501" w:type="dxa"/>
          </w:tcPr>
          <w:p w14:paraId="75E7F8D4" w14:textId="5B6505AB" w:rsidR="005419D5" w:rsidRPr="00C40595" w:rsidRDefault="005419D5" w:rsidP="00566010">
            <w:r w:rsidRPr="00C40595">
              <w:lastRenderedPageBreak/>
              <w:t>Grad Sinj</w:t>
            </w:r>
          </w:p>
        </w:tc>
        <w:tc>
          <w:tcPr>
            <w:tcW w:w="2194" w:type="dxa"/>
          </w:tcPr>
          <w:p w14:paraId="5F41DCB1" w14:textId="73BBD891" w:rsidR="005419D5" w:rsidRPr="00C40595" w:rsidRDefault="005419D5" w:rsidP="00566010">
            <w:r w:rsidRPr="00C40595">
              <w:t xml:space="preserve">Utvrđenje i uknjižba prava vlasništva na nekretninama </w:t>
            </w:r>
            <w:r w:rsidRPr="00C40595">
              <w:lastRenderedPageBreak/>
              <w:t xml:space="preserve">označenim kao čest. </w:t>
            </w:r>
            <w:proofErr w:type="spellStart"/>
            <w:r w:rsidRPr="00C40595">
              <w:t>zem</w:t>
            </w:r>
            <w:proofErr w:type="spellEnd"/>
            <w:r w:rsidRPr="00C40595">
              <w:t xml:space="preserve">. 544/27, upisane u Z.U. 3175 i čest. </w:t>
            </w:r>
            <w:proofErr w:type="spellStart"/>
            <w:r w:rsidRPr="00C40595">
              <w:t>zem</w:t>
            </w:r>
            <w:proofErr w:type="spellEnd"/>
            <w:r w:rsidRPr="00C40595">
              <w:t>. 557/7, upisane u Z.U.3174, sve K.O. Sinj</w:t>
            </w:r>
          </w:p>
        </w:tc>
        <w:tc>
          <w:tcPr>
            <w:tcW w:w="1409" w:type="dxa"/>
          </w:tcPr>
          <w:p w14:paraId="7CBC5FEB" w14:textId="0829F401" w:rsidR="000E68C1" w:rsidRPr="00C40595" w:rsidRDefault="000E68C1" w:rsidP="00566010">
            <w:r>
              <w:lastRenderedPageBreak/>
              <w:t>26.677,28 EUR</w:t>
            </w:r>
          </w:p>
        </w:tc>
        <w:tc>
          <w:tcPr>
            <w:tcW w:w="1914" w:type="dxa"/>
          </w:tcPr>
          <w:p w14:paraId="61B8B09B" w14:textId="62DFD018" w:rsidR="005419D5" w:rsidRPr="00C40595" w:rsidRDefault="005419D5" w:rsidP="00566010">
            <w:r w:rsidRPr="00C40595">
              <w:t xml:space="preserve">S obzirom na to da se radi o vlasničkoj parnici, ne postoji </w:t>
            </w:r>
            <w:r w:rsidRPr="00C40595">
              <w:lastRenderedPageBreak/>
              <w:t>točan iznos glavnice te se ne može procijeniti financijski učinak</w:t>
            </w:r>
          </w:p>
        </w:tc>
        <w:tc>
          <w:tcPr>
            <w:tcW w:w="1783" w:type="dxa"/>
          </w:tcPr>
          <w:p w14:paraId="055C1C6E" w14:textId="0A5FB7DC" w:rsidR="005419D5" w:rsidRPr="00C40595" w:rsidRDefault="005419D5" w:rsidP="00566010">
            <w:r w:rsidRPr="00C40595">
              <w:lastRenderedPageBreak/>
              <w:t>202</w:t>
            </w:r>
            <w:r w:rsidR="00E22117">
              <w:t>5</w:t>
            </w:r>
            <w:r w:rsidRPr="00C40595">
              <w:t>./202</w:t>
            </w:r>
            <w:r w:rsidR="00E22117">
              <w:t>6</w:t>
            </w:r>
            <w:r w:rsidRPr="00C40595">
              <w:t>.</w:t>
            </w:r>
          </w:p>
        </w:tc>
        <w:tc>
          <w:tcPr>
            <w:tcW w:w="1666" w:type="dxa"/>
          </w:tcPr>
          <w:p w14:paraId="39BB4D93" w14:textId="4028E783" w:rsidR="005419D5" w:rsidRPr="00C40595" w:rsidRDefault="005419D5" w:rsidP="00566010">
            <w:r w:rsidRPr="00C40595">
              <w:t>29.3.2018.</w:t>
            </w:r>
          </w:p>
        </w:tc>
        <w:tc>
          <w:tcPr>
            <w:tcW w:w="1429" w:type="dxa"/>
          </w:tcPr>
          <w:p w14:paraId="619BE148" w14:textId="77777777" w:rsidR="005419D5" w:rsidRPr="00C40595" w:rsidRDefault="005419D5" w:rsidP="00566010"/>
        </w:tc>
      </w:tr>
      <w:tr w:rsidR="00CD4BB7" w:rsidRPr="00C40595" w14:paraId="5BCAA395" w14:textId="77777777" w:rsidTr="00914F44">
        <w:trPr>
          <w:trHeight w:val="245"/>
        </w:trPr>
        <w:tc>
          <w:tcPr>
            <w:tcW w:w="892" w:type="dxa"/>
          </w:tcPr>
          <w:p w14:paraId="37402EA1" w14:textId="3698FEA8" w:rsidR="00E14CF0" w:rsidRPr="00C40595" w:rsidRDefault="00E14CF0" w:rsidP="00566010">
            <w:pPr>
              <w:jc w:val="center"/>
            </w:pPr>
            <w:r w:rsidRPr="00C40595">
              <w:t xml:space="preserve">16. </w:t>
            </w:r>
          </w:p>
        </w:tc>
        <w:tc>
          <w:tcPr>
            <w:tcW w:w="1267" w:type="dxa"/>
          </w:tcPr>
          <w:p w14:paraId="34499761" w14:textId="211F9FB6" w:rsidR="00E14CF0" w:rsidRPr="00C40595" w:rsidRDefault="00E14CF0" w:rsidP="00566010">
            <w:r w:rsidRPr="00C40595">
              <w:t>Općinski sud u Splitu, stalna služba u Sinju</w:t>
            </w:r>
          </w:p>
        </w:tc>
        <w:tc>
          <w:tcPr>
            <w:tcW w:w="1478" w:type="dxa"/>
          </w:tcPr>
          <w:p w14:paraId="06412342" w14:textId="069704E5" w:rsidR="00E14CF0" w:rsidRPr="00C40595" w:rsidRDefault="00E14CF0" w:rsidP="00566010">
            <w:r w:rsidRPr="00C40595">
              <w:t xml:space="preserve">Aranka Grabovac, Ljubica Grabovac, Radoslav </w:t>
            </w:r>
            <w:proofErr w:type="spellStart"/>
            <w:r w:rsidRPr="00C40595">
              <w:t>Jadrijević</w:t>
            </w:r>
            <w:proofErr w:type="spellEnd"/>
            <w:r w:rsidRPr="00C40595">
              <w:t xml:space="preserve">, Ljubomir </w:t>
            </w:r>
            <w:proofErr w:type="spellStart"/>
            <w:r w:rsidRPr="00C40595">
              <w:t>Jadrijević</w:t>
            </w:r>
            <w:proofErr w:type="spellEnd"/>
            <w:r w:rsidRPr="00C40595">
              <w:t xml:space="preserve">, Tomislav </w:t>
            </w:r>
            <w:proofErr w:type="spellStart"/>
            <w:r w:rsidRPr="00C40595">
              <w:lastRenderedPageBreak/>
              <w:t>Jadrijević</w:t>
            </w:r>
            <w:proofErr w:type="spellEnd"/>
            <w:r w:rsidRPr="00C40595">
              <w:t xml:space="preserve">, Mirko </w:t>
            </w:r>
            <w:proofErr w:type="spellStart"/>
            <w:r w:rsidRPr="00C40595">
              <w:t>Jadrijević</w:t>
            </w:r>
            <w:proofErr w:type="spellEnd"/>
            <w:r w:rsidRPr="00C40595">
              <w:t xml:space="preserve">, Jakov </w:t>
            </w:r>
            <w:proofErr w:type="spellStart"/>
            <w:r w:rsidRPr="00C40595">
              <w:t>Masovčić</w:t>
            </w:r>
            <w:proofErr w:type="spellEnd"/>
            <w:r w:rsidRPr="00C40595">
              <w:t xml:space="preserve">, Karin </w:t>
            </w:r>
            <w:proofErr w:type="spellStart"/>
            <w:r w:rsidRPr="00C40595">
              <w:t>JuttaKobusch-Grabicevic</w:t>
            </w:r>
            <w:proofErr w:type="spellEnd"/>
            <w:r w:rsidRPr="00C40595">
              <w:t>, Zdenka Katalinić</w:t>
            </w:r>
          </w:p>
        </w:tc>
        <w:tc>
          <w:tcPr>
            <w:tcW w:w="1501" w:type="dxa"/>
          </w:tcPr>
          <w:p w14:paraId="0BF2453D" w14:textId="25067156" w:rsidR="00E14CF0" w:rsidRPr="00C40595" w:rsidRDefault="00E14CF0" w:rsidP="00566010">
            <w:r w:rsidRPr="00C40595">
              <w:lastRenderedPageBreak/>
              <w:t>Grad Sinj</w:t>
            </w:r>
          </w:p>
        </w:tc>
        <w:tc>
          <w:tcPr>
            <w:tcW w:w="2194" w:type="dxa"/>
          </w:tcPr>
          <w:p w14:paraId="6856F9B8" w14:textId="2AF71DD1" w:rsidR="00E14CF0" w:rsidRPr="00C40595" w:rsidRDefault="00E14CF0" w:rsidP="00566010">
            <w:r w:rsidRPr="00C40595">
              <w:t xml:space="preserve">Utvrđenje i uknjižba prava vlasništva na nekretninama označenim kao čest. </w:t>
            </w:r>
            <w:proofErr w:type="spellStart"/>
            <w:r w:rsidRPr="00C40595">
              <w:t>zem</w:t>
            </w:r>
            <w:proofErr w:type="spellEnd"/>
            <w:r w:rsidRPr="00C40595">
              <w:t xml:space="preserve">. 566, 570/1, 570/3, 573/3, sve upisane u Z.U. 535 i čest. </w:t>
            </w:r>
            <w:proofErr w:type="spellStart"/>
            <w:r w:rsidRPr="00C40595">
              <w:t>zem</w:t>
            </w:r>
            <w:proofErr w:type="spellEnd"/>
            <w:r w:rsidRPr="00C40595">
              <w:t xml:space="preserve">. 544/2, </w:t>
            </w:r>
            <w:r w:rsidRPr="00C40595">
              <w:lastRenderedPageBreak/>
              <w:t>upisane u Z.U. 512, sve K.O. Sinj</w:t>
            </w:r>
          </w:p>
        </w:tc>
        <w:tc>
          <w:tcPr>
            <w:tcW w:w="1409" w:type="dxa"/>
          </w:tcPr>
          <w:p w14:paraId="6BB6E966" w14:textId="609A39E5" w:rsidR="00E14CF0" w:rsidRPr="00C40595" w:rsidRDefault="000E68C1" w:rsidP="00566010">
            <w:r>
              <w:lastRenderedPageBreak/>
              <w:t>26.677,28 EUR</w:t>
            </w:r>
          </w:p>
        </w:tc>
        <w:tc>
          <w:tcPr>
            <w:tcW w:w="1914" w:type="dxa"/>
          </w:tcPr>
          <w:p w14:paraId="6324DAEC" w14:textId="17B11185" w:rsidR="00E14CF0" w:rsidRPr="00C40595" w:rsidRDefault="00E14CF0" w:rsidP="00566010">
            <w:r w:rsidRPr="00C40595">
              <w:t>S obzirom na to da se radi o vlasničkoj parnici, ne postoji točan iznos glavnice te se ne može procijeniti financijski učinak</w:t>
            </w:r>
          </w:p>
        </w:tc>
        <w:tc>
          <w:tcPr>
            <w:tcW w:w="1783" w:type="dxa"/>
          </w:tcPr>
          <w:p w14:paraId="17EF8D18" w14:textId="36D63994" w:rsidR="00E14CF0" w:rsidRPr="00C40595" w:rsidRDefault="00E14CF0" w:rsidP="00566010">
            <w:r w:rsidRPr="00C40595">
              <w:t>202</w:t>
            </w:r>
            <w:r w:rsidR="00CF0ABE">
              <w:t>5</w:t>
            </w:r>
            <w:r w:rsidRPr="00C40595">
              <w:t>./202</w:t>
            </w:r>
            <w:r w:rsidR="00CF0ABE">
              <w:t>6</w:t>
            </w:r>
            <w:r w:rsidRPr="00C40595">
              <w:t>.</w:t>
            </w:r>
          </w:p>
        </w:tc>
        <w:tc>
          <w:tcPr>
            <w:tcW w:w="1666" w:type="dxa"/>
          </w:tcPr>
          <w:p w14:paraId="5C0480C6" w14:textId="7650B72E" w:rsidR="00E14CF0" w:rsidRPr="00C40595" w:rsidRDefault="00E14CF0" w:rsidP="00566010">
            <w:r w:rsidRPr="00C40595">
              <w:t>29.3.2023.</w:t>
            </w:r>
          </w:p>
        </w:tc>
        <w:tc>
          <w:tcPr>
            <w:tcW w:w="1429" w:type="dxa"/>
          </w:tcPr>
          <w:p w14:paraId="33CD0878" w14:textId="77777777" w:rsidR="00E14CF0" w:rsidRPr="00C40595" w:rsidRDefault="00E14CF0" w:rsidP="00566010"/>
        </w:tc>
      </w:tr>
      <w:tr w:rsidR="00CD4BB7" w:rsidRPr="00C40595" w14:paraId="20B64B34" w14:textId="77777777" w:rsidTr="00914F44">
        <w:trPr>
          <w:trHeight w:val="245"/>
        </w:trPr>
        <w:tc>
          <w:tcPr>
            <w:tcW w:w="892" w:type="dxa"/>
          </w:tcPr>
          <w:p w14:paraId="7057A03A" w14:textId="49BFAEF7" w:rsidR="006C2BCA" w:rsidRPr="00C40595" w:rsidRDefault="005F5BE9" w:rsidP="00566010">
            <w:pPr>
              <w:jc w:val="center"/>
            </w:pPr>
            <w:r w:rsidRPr="00C40595">
              <w:t>17</w:t>
            </w:r>
            <w:r w:rsidR="006C2BCA" w:rsidRPr="00C40595">
              <w:t>.</w:t>
            </w:r>
          </w:p>
        </w:tc>
        <w:tc>
          <w:tcPr>
            <w:tcW w:w="1267" w:type="dxa"/>
          </w:tcPr>
          <w:p w14:paraId="6CAABEC4" w14:textId="3DF0095A" w:rsidR="006C2BCA" w:rsidRPr="00C40595" w:rsidRDefault="006C2BCA" w:rsidP="00566010">
            <w:r w:rsidRPr="00C40595">
              <w:t>Općinski sud u Splitu</w:t>
            </w:r>
          </w:p>
        </w:tc>
        <w:tc>
          <w:tcPr>
            <w:tcW w:w="1478" w:type="dxa"/>
          </w:tcPr>
          <w:p w14:paraId="6D65531F" w14:textId="2BEAAECE" w:rsidR="006C2BCA" w:rsidRPr="00C40595" w:rsidRDefault="006C2BCA" w:rsidP="00566010">
            <w:r w:rsidRPr="00C40595">
              <w:t>Grad Sinj</w:t>
            </w:r>
          </w:p>
        </w:tc>
        <w:tc>
          <w:tcPr>
            <w:tcW w:w="1501" w:type="dxa"/>
          </w:tcPr>
          <w:p w14:paraId="6332B815" w14:textId="494A27AF" w:rsidR="006C2BCA" w:rsidRPr="00C40595" w:rsidRDefault="006C2BCA" w:rsidP="00566010">
            <w:r w:rsidRPr="00C40595">
              <w:t xml:space="preserve">Dušan </w:t>
            </w:r>
            <w:proofErr w:type="spellStart"/>
            <w:r w:rsidRPr="00C40595">
              <w:t>Rančić</w:t>
            </w:r>
            <w:proofErr w:type="spellEnd"/>
          </w:p>
        </w:tc>
        <w:tc>
          <w:tcPr>
            <w:tcW w:w="2194" w:type="dxa"/>
          </w:tcPr>
          <w:p w14:paraId="2BCCE628" w14:textId="6CFA9151" w:rsidR="006C2BCA" w:rsidRPr="00C40595" w:rsidRDefault="006C2BCA" w:rsidP="00566010">
            <w:r w:rsidRPr="00C40595">
              <w:t>Tužba radi isplate (ulaganje, amortizacija, klub „Boss“)</w:t>
            </w:r>
          </w:p>
        </w:tc>
        <w:tc>
          <w:tcPr>
            <w:tcW w:w="1409" w:type="dxa"/>
          </w:tcPr>
          <w:p w14:paraId="6EA64EEA" w14:textId="19DD22C2" w:rsidR="006C2BCA" w:rsidRPr="00C40595" w:rsidRDefault="0081175F" w:rsidP="00566010">
            <w:r>
              <w:t>130,000,00</w:t>
            </w:r>
            <w:r w:rsidR="00681E6B">
              <w:t xml:space="preserve"> EUR</w:t>
            </w:r>
          </w:p>
        </w:tc>
        <w:tc>
          <w:tcPr>
            <w:tcW w:w="1914" w:type="dxa"/>
          </w:tcPr>
          <w:p w14:paraId="7D2E64A9" w14:textId="2CE51651" w:rsidR="006C2BCA" w:rsidRPr="00C40595" w:rsidRDefault="006C2BCA" w:rsidP="00566010">
            <w:r w:rsidRPr="00C40595">
              <w:t>Uvećano za sudske troškove i kamate</w:t>
            </w:r>
          </w:p>
        </w:tc>
        <w:tc>
          <w:tcPr>
            <w:tcW w:w="1783" w:type="dxa"/>
          </w:tcPr>
          <w:p w14:paraId="77D898C2" w14:textId="6FF5ED14" w:rsidR="006C2BCA" w:rsidRPr="00C40595" w:rsidRDefault="006C2BCA" w:rsidP="00566010">
            <w:r w:rsidRPr="00C40595">
              <w:t>U završnoj fazi, rasprava je zakazana 8.2.2024.</w:t>
            </w:r>
            <w:r w:rsidR="007269F6">
              <w:t>, žalbeni postupak je u tijeku, dozvoljen povrat u prijašnje stanje spis ide na županijski sud</w:t>
            </w:r>
          </w:p>
        </w:tc>
        <w:tc>
          <w:tcPr>
            <w:tcW w:w="1666" w:type="dxa"/>
          </w:tcPr>
          <w:p w14:paraId="4B6943EF" w14:textId="2BE219E3" w:rsidR="006C2BCA" w:rsidRPr="00C40595" w:rsidRDefault="006C2BCA" w:rsidP="00566010">
            <w:r w:rsidRPr="00C40595">
              <w:t>13.3.2020.</w:t>
            </w:r>
          </w:p>
        </w:tc>
        <w:tc>
          <w:tcPr>
            <w:tcW w:w="1429" w:type="dxa"/>
          </w:tcPr>
          <w:p w14:paraId="20601299" w14:textId="28B6982A" w:rsidR="006C2BCA" w:rsidRPr="00C40595" w:rsidRDefault="00F73335" w:rsidP="00566010">
            <w:r>
              <w:t>Nije moguće procijeniti trajanje</w:t>
            </w:r>
          </w:p>
        </w:tc>
      </w:tr>
      <w:tr w:rsidR="00CD4BB7" w:rsidRPr="00C40595" w14:paraId="5E9AAD66" w14:textId="77777777" w:rsidTr="00914F44">
        <w:trPr>
          <w:trHeight w:val="245"/>
        </w:trPr>
        <w:tc>
          <w:tcPr>
            <w:tcW w:w="892" w:type="dxa"/>
          </w:tcPr>
          <w:p w14:paraId="49D8FDFC" w14:textId="11420E0E" w:rsidR="008D0409" w:rsidRPr="00C40595" w:rsidRDefault="005F5BE9" w:rsidP="00566010">
            <w:pPr>
              <w:jc w:val="center"/>
            </w:pPr>
            <w:r w:rsidRPr="00C40595">
              <w:lastRenderedPageBreak/>
              <w:t>18</w:t>
            </w:r>
            <w:r w:rsidR="008D0409" w:rsidRPr="00C40595">
              <w:t>.</w:t>
            </w:r>
          </w:p>
        </w:tc>
        <w:tc>
          <w:tcPr>
            <w:tcW w:w="1267" w:type="dxa"/>
          </w:tcPr>
          <w:p w14:paraId="24947F32" w14:textId="2A3D4516" w:rsidR="008D0409" w:rsidRPr="00C40595" w:rsidRDefault="008D0409" w:rsidP="00566010">
            <w:r w:rsidRPr="00C40595">
              <w:t>Općinski sud u Splitu, stalna služba u Sinju</w:t>
            </w:r>
          </w:p>
        </w:tc>
        <w:tc>
          <w:tcPr>
            <w:tcW w:w="1478" w:type="dxa"/>
          </w:tcPr>
          <w:p w14:paraId="6FE0620D" w14:textId="436D9F83" w:rsidR="008D0409" w:rsidRPr="00C40595" w:rsidRDefault="008D0409" w:rsidP="00566010">
            <w:r w:rsidRPr="00C40595">
              <w:t xml:space="preserve">Dušan </w:t>
            </w:r>
            <w:proofErr w:type="spellStart"/>
            <w:r w:rsidRPr="00C40595">
              <w:t>Rančić</w:t>
            </w:r>
            <w:proofErr w:type="spellEnd"/>
          </w:p>
        </w:tc>
        <w:tc>
          <w:tcPr>
            <w:tcW w:w="1501" w:type="dxa"/>
          </w:tcPr>
          <w:p w14:paraId="0E1E721B" w14:textId="1DED12D4" w:rsidR="008D0409" w:rsidRPr="00C40595" w:rsidRDefault="008D0409" w:rsidP="00566010">
            <w:r w:rsidRPr="00C40595">
              <w:t>Grad Sinj</w:t>
            </w:r>
          </w:p>
        </w:tc>
        <w:tc>
          <w:tcPr>
            <w:tcW w:w="2194" w:type="dxa"/>
          </w:tcPr>
          <w:p w14:paraId="410C2025" w14:textId="643E166F" w:rsidR="008D0409" w:rsidRPr="00C40595" w:rsidRDefault="008D0409" w:rsidP="00566010">
            <w:r w:rsidRPr="00C40595">
              <w:t>Tužba radi isplate</w:t>
            </w:r>
          </w:p>
        </w:tc>
        <w:tc>
          <w:tcPr>
            <w:tcW w:w="1409" w:type="dxa"/>
          </w:tcPr>
          <w:p w14:paraId="0939F6F9" w14:textId="02A2B093" w:rsidR="008D0409" w:rsidRPr="00C40595" w:rsidRDefault="00EC75E4" w:rsidP="00566010">
            <w:r w:rsidRPr="00C40595">
              <w:t xml:space="preserve">94.245,20 </w:t>
            </w:r>
            <w:r w:rsidR="00681E6B">
              <w:t>EUR</w:t>
            </w:r>
          </w:p>
        </w:tc>
        <w:tc>
          <w:tcPr>
            <w:tcW w:w="1914" w:type="dxa"/>
          </w:tcPr>
          <w:p w14:paraId="0FC46588" w14:textId="27FA7FB1" w:rsidR="008D0409" w:rsidRPr="00C40595" w:rsidRDefault="008D0409" w:rsidP="00566010">
            <w:r w:rsidRPr="00C40595">
              <w:t>Uvećano za sudske troškove i kamate</w:t>
            </w:r>
          </w:p>
        </w:tc>
        <w:tc>
          <w:tcPr>
            <w:tcW w:w="1783" w:type="dxa"/>
          </w:tcPr>
          <w:p w14:paraId="7C77D949" w14:textId="0689E68D" w:rsidR="008D0409" w:rsidRPr="00C40595" w:rsidRDefault="008D0409" w:rsidP="00566010">
            <w:r w:rsidRPr="00C40595">
              <w:t>Postupak je u tijeku</w:t>
            </w:r>
            <w:r w:rsidR="00F0138C">
              <w:t xml:space="preserve"> u završnoj fazi</w:t>
            </w:r>
          </w:p>
        </w:tc>
        <w:tc>
          <w:tcPr>
            <w:tcW w:w="1666" w:type="dxa"/>
          </w:tcPr>
          <w:p w14:paraId="1CD7BF48" w14:textId="5956860F" w:rsidR="008D0409" w:rsidRPr="00C40595" w:rsidRDefault="008D0409" w:rsidP="00566010">
            <w:r w:rsidRPr="00C40595">
              <w:t>22.10.2020.</w:t>
            </w:r>
          </w:p>
        </w:tc>
        <w:tc>
          <w:tcPr>
            <w:tcW w:w="1429" w:type="dxa"/>
          </w:tcPr>
          <w:p w14:paraId="1BD1E714" w14:textId="02D30020" w:rsidR="008D0409" w:rsidRPr="00C40595" w:rsidRDefault="00F0138C" w:rsidP="00566010">
            <w:r w:rsidRPr="00F0138C">
              <w:t>Nije moguće dati procjenu trajanja.</w:t>
            </w:r>
          </w:p>
        </w:tc>
      </w:tr>
      <w:tr w:rsidR="00CD4BB7" w:rsidRPr="00C40595" w14:paraId="274BB29D" w14:textId="77777777" w:rsidTr="00914F44">
        <w:trPr>
          <w:trHeight w:val="245"/>
        </w:trPr>
        <w:tc>
          <w:tcPr>
            <w:tcW w:w="892" w:type="dxa"/>
          </w:tcPr>
          <w:p w14:paraId="51B39573" w14:textId="0B7ED412" w:rsidR="008D0409" w:rsidRPr="00C40595" w:rsidRDefault="005F5BE9" w:rsidP="00566010">
            <w:pPr>
              <w:jc w:val="center"/>
            </w:pPr>
            <w:r w:rsidRPr="00C40595">
              <w:t>19</w:t>
            </w:r>
            <w:r w:rsidR="008D0409" w:rsidRPr="00C40595">
              <w:t>.</w:t>
            </w:r>
          </w:p>
        </w:tc>
        <w:tc>
          <w:tcPr>
            <w:tcW w:w="1267" w:type="dxa"/>
          </w:tcPr>
          <w:p w14:paraId="49E24476" w14:textId="77777777" w:rsidR="008D0409" w:rsidRPr="00C40595" w:rsidRDefault="008D0409" w:rsidP="00566010">
            <w:pPr>
              <w:pStyle w:val="Bezproreda"/>
              <w:jc w:val="both"/>
            </w:pPr>
            <w:r w:rsidRPr="00C40595">
              <w:t>TRGOVAČKI SUD U ZAGREBU</w:t>
            </w:r>
          </w:p>
          <w:p w14:paraId="08694F98" w14:textId="77777777" w:rsidR="008D0409" w:rsidRPr="00C40595" w:rsidRDefault="008D0409" w:rsidP="00566010">
            <w:pPr>
              <w:pStyle w:val="Bezproreda"/>
              <w:jc w:val="both"/>
            </w:pPr>
          </w:p>
          <w:p w14:paraId="4B1F1CD6" w14:textId="77777777" w:rsidR="008D0409" w:rsidRPr="00C40595" w:rsidRDefault="008D0409" w:rsidP="00566010">
            <w:pPr>
              <w:pStyle w:val="Bezproreda"/>
              <w:jc w:val="both"/>
            </w:pPr>
            <w:r w:rsidRPr="00C40595">
              <w:t>P-16/2018</w:t>
            </w:r>
          </w:p>
          <w:p w14:paraId="03A21470" w14:textId="77777777" w:rsidR="008D0409" w:rsidRPr="00C40595" w:rsidRDefault="008D0409" w:rsidP="00566010">
            <w:pPr>
              <w:pStyle w:val="Bezproreda"/>
              <w:jc w:val="both"/>
            </w:pPr>
          </w:p>
          <w:p w14:paraId="71793D5B" w14:textId="77777777" w:rsidR="008D0409" w:rsidRPr="00C40595" w:rsidRDefault="008D0409" w:rsidP="00566010"/>
        </w:tc>
        <w:tc>
          <w:tcPr>
            <w:tcW w:w="1478" w:type="dxa"/>
          </w:tcPr>
          <w:p w14:paraId="2D82A5EB" w14:textId="77777777" w:rsidR="008D0409" w:rsidRPr="00C40595" w:rsidRDefault="008D0409" w:rsidP="00566010">
            <w:pPr>
              <w:pStyle w:val="Bezproreda"/>
              <w:jc w:val="both"/>
            </w:pPr>
          </w:p>
          <w:p w14:paraId="5333D16E" w14:textId="0823EF55" w:rsidR="008D0409" w:rsidRPr="00C40595" w:rsidRDefault="008D0409" w:rsidP="00566010">
            <w:r w:rsidRPr="00C40595">
              <w:t>HRVATSKI TELEKOM d.d.</w:t>
            </w:r>
          </w:p>
        </w:tc>
        <w:tc>
          <w:tcPr>
            <w:tcW w:w="1501" w:type="dxa"/>
          </w:tcPr>
          <w:p w14:paraId="05F64F18" w14:textId="658AAC48" w:rsidR="008D0409" w:rsidRPr="00C40595" w:rsidRDefault="008D0409" w:rsidP="00566010">
            <w:r w:rsidRPr="00C40595">
              <w:t>Grad Sinj</w:t>
            </w:r>
          </w:p>
        </w:tc>
        <w:tc>
          <w:tcPr>
            <w:tcW w:w="2194" w:type="dxa"/>
          </w:tcPr>
          <w:p w14:paraId="619543CE" w14:textId="77777777" w:rsidR="00761622" w:rsidRPr="00C40595" w:rsidRDefault="00761622" w:rsidP="00566010">
            <w:pPr>
              <w:pStyle w:val="Bezproreda"/>
              <w:jc w:val="both"/>
            </w:pPr>
            <w:r w:rsidRPr="00C40595">
              <w:t xml:space="preserve">predmet spora je zahtjev </w:t>
            </w:r>
            <w:proofErr w:type="spellStart"/>
            <w:r w:rsidRPr="00C40595">
              <w:t>tužitelja</w:t>
            </w:r>
            <w:proofErr w:type="spellEnd"/>
            <w:r w:rsidRPr="00C40595">
              <w:t xml:space="preserve"> da mu </w:t>
            </w:r>
            <w:proofErr w:type="spellStart"/>
            <w:r w:rsidRPr="00C40595">
              <w:t>tuženik</w:t>
            </w:r>
            <w:proofErr w:type="spellEnd"/>
            <w:r w:rsidRPr="00C40595">
              <w:t xml:space="preserve"> plati naknadu za pravo puta (naknadu za zakonsko </w:t>
            </w:r>
            <w:proofErr w:type="spellStart"/>
            <w:r w:rsidRPr="00C40595">
              <w:t>ograničenje</w:t>
            </w:r>
            <w:proofErr w:type="spellEnd"/>
            <w:r w:rsidRPr="00C40595">
              <w:t xml:space="preserve"> prava </w:t>
            </w:r>
            <w:proofErr w:type="spellStart"/>
            <w:r w:rsidRPr="00C40595">
              <w:t>vlasništva</w:t>
            </w:r>
            <w:proofErr w:type="spellEnd"/>
            <w:r w:rsidRPr="00C40595">
              <w:t xml:space="preserve">) sa zateznom kamatom u razdoblju od 1. </w:t>
            </w:r>
            <w:proofErr w:type="spellStart"/>
            <w:r w:rsidRPr="00C40595">
              <w:t>siječnja</w:t>
            </w:r>
            <w:proofErr w:type="spellEnd"/>
            <w:r w:rsidRPr="00C40595">
              <w:t xml:space="preserve"> 2011. do 31. prosinca 2016. zbog toga </w:t>
            </w:r>
            <w:proofErr w:type="spellStart"/>
            <w:r w:rsidRPr="00C40595">
              <w:t>što</w:t>
            </w:r>
            <w:proofErr w:type="spellEnd"/>
            <w:r w:rsidRPr="00C40595">
              <w:t xml:space="preserve"> je u tom razdoblju </w:t>
            </w:r>
            <w:proofErr w:type="spellStart"/>
            <w:r w:rsidRPr="00C40595">
              <w:t>tuženik</w:t>
            </w:r>
            <w:proofErr w:type="spellEnd"/>
            <w:r w:rsidRPr="00C40595">
              <w:t xml:space="preserve"> koristio nekretnine u </w:t>
            </w:r>
            <w:proofErr w:type="spellStart"/>
            <w:r w:rsidRPr="00C40595">
              <w:t>vlasništvu</w:t>
            </w:r>
            <w:proofErr w:type="spellEnd"/>
            <w:r w:rsidRPr="00C40595">
              <w:t xml:space="preserve"> </w:t>
            </w:r>
            <w:proofErr w:type="spellStart"/>
            <w:r w:rsidRPr="00C40595">
              <w:t>tužitelja</w:t>
            </w:r>
            <w:proofErr w:type="spellEnd"/>
            <w:r w:rsidRPr="00C40595">
              <w:t xml:space="preserve"> </w:t>
            </w:r>
            <w:proofErr w:type="spellStart"/>
            <w:r w:rsidRPr="00C40595">
              <w:t>korištenjem</w:t>
            </w:r>
            <w:proofErr w:type="spellEnd"/>
            <w:r w:rsidRPr="00C40595">
              <w:t xml:space="preserve"> i </w:t>
            </w:r>
            <w:r w:rsidRPr="00C40595">
              <w:lastRenderedPageBreak/>
              <w:t xml:space="preserve">gradnjom </w:t>
            </w:r>
            <w:proofErr w:type="spellStart"/>
            <w:r w:rsidRPr="00C40595">
              <w:t>elektroničke</w:t>
            </w:r>
            <w:proofErr w:type="spellEnd"/>
            <w:r w:rsidRPr="00C40595">
              <w:t xml:space="preserve"> komunikacijske infrastrukture, </w:t>
            </w:r>
            <w:proofErr w:type="spellStart"/>
            <w:r w:rsidRPr="00C40595">
              <w:t>podredno</w:t>
            </w:r>
            <w:proofErr w:type="spellEnd"/>
            <w:r w:rsidRPr="00C40595">
              <w:t xml:space="preserve"> da mu zbog svog protupravnog postupanja plati naknadu </w:t>
            </w:r>
            <w:proofErr w:type="spellStart"/>
            <w:r w:rsidRPr="00C40595">
              <w:t>štete</w:t>
            </w:r>
            <w:proofErr w:type="spellEnd"/>
          </w:p>
          <w:p w14:paraId="36571FA3" w14:textId="77777777" w:rsidR="00761622" w:rsidRPr="00C40595" w:rsidRDefault="00761622" w:rsidP="00566010">
            <w:pPr>
              <w:pStyle w:val="Bezproreda"/>
              <w:jc w:val="both"/>
            </w:pPr>
          </w:p>
          <w:p w14:paraId="476575F9" w14:textId="77777777" w:rsidR="00761622" w:rsidRPr="00C40595" w:rsidRDefault="00761622" w:rsidP="00566010">
            <w:pPr>
              <w:pStyle w:val="Bezproreda"/>
              <w:jc w:val="both"/>
            </w:pPr>
          </w:p>
          <w:p w14:paraId="1A6BAF6B" w14:textId="77777777" w:rsidR="00761622" w:rsidRPr="00C40595" w:rsidRDefault="00761622" w:rsidP="00566010">
            <w:pPr>
              <w:pStyle w:val="Bezproreda"/>
              <w:jc w:val="both"/>
              <w:rPr>
                <w:b/>
              </w:rPr>
            </w:pPr>
            <w:r w:rsidRPr="00C40595">
              <w:rPr>
                <w:b/>
              </w:rPr>
              <w:t>presuda prvog stupnja:</w:t>
            </w:r>
          </w:p>
          <w:p w14:paraId="30356D2B" w14:textId="77777777" w:rsidR="00761622" w:rsidRPr="00C40595" w:rsidRDefault="00761622" w:rsidP="00566010">
            <w:pPr>
              <w:pStyle w:val="Bezproreda"/>
              <w:jc w:val="both"/>
            </w:pPr>
            <w:r w:rsidRPr="00C40595">
              <w:t xml:space="preserve">presudom </w:t>
            </w:r>
            <w:proofErr w:type="spellStart"/>
            <w:r w:rsidRPr="00C40595">
              <w:t>Trgovačkog</w:t>
            </w:r>
            <w:proofErr w:type="spellEnd"/>
            <w:r w:rsidRPr="00C40595">
              <w:t xml:space="preserve"> suda u Zagrebu (dalje: prvostupanjski sud) poslovni broj P-16/18-12 od 15. lipnja 2018. odbijen je u cijelosti </w:t>
            </w:r>
            <w:proofErr w:type="spellStart"/>
            <w:r w:rsidRPr="00C40595">
              <w:t>tužbeni</w:t>
            </w:r>
            <w:proofErr w:type="spellEnd"/>
            <w:r w:rsidRPr="00C40595">
              <w:t xml:space="preserve"> zahtjev </w:t>
            </w:r>
            <w:proofErr w:type="spellStart"/>
            <w:r w:rsidRPr="00C40595">
              <w:t>tužitelja</w:t>
            </w:r>
            <w:proofErr w:type="spellEnd"/>
            <w:r w:rsidRPr="00C40595">
              <w:t xml:space="preserve"> za isplatu 222.041,45 EUR sa zateznim kamatama </w:t>
            </w:r>
            <w:r w:rsidRPr="00C40595">
              <w:lastRenderedPageBreak/>
              <w:t xml:space="preserve">na iznos 41.933,54 EUR od 1. </w:t>
            </w:r>
            <w:proofErr w:type="spellStart"/>
            <w:r w:rsidRPr="00C40595">
              <w:t>siječnja</w:t>
            </w:r>
            <w:proofErr w:type="spellEnd"/>
            <w:r w:rsidRPr="00C40595">
              <w:t xml:space="preserve"> 2012. do isplate, na iznos 41.933,54 EUR od 1. </w:t>
            </w:r>
            <w:proofErr w:type="spellStart"/>
            <w:r w:rsidRPr="00C40595">
              <w:t>siječnja</w:t>
            </w:r>
            <w:proofErr w:type="spellEnd"/>
            <w:r w:rsidRPr="00C40595">
              <w:t xml:space="preserve"> 2013. do isplate, na iznos 41.933,54 EUR od 1. </w:t>
            </w:r>
            <w:proofErr w:type="spellStart"/>
            <w:r w:rsidRPr="00C40595">
              <w:t>siječnja</w:t>
            </w:r>
            <w:proofErr w:type="spellEnd"/>
            <w:r w:rsidRPr="00C40595">
              <w:t xml:space="preserve"> 2014. do isplate, na iznos 41.933,54 EUR od 1. </w:t>
            </w:r>
            <w:proofErr w:type="spellStart"/>
            <w:r w:rsidRPr="00C40595">
              <w:t>siječnja</w:t>
            </w:r>
            <w:proofErr w:type="spellEnd"/>
            <w:r w:rsidRPr="00C40595">
              <w:t xml:space="preserve"> 2015. do isplate, na iznos 41.933,54 EUR od 1. </w:t>
            </w:r>
            <w:proofErr w:type="spellStart"/>
            <w:r w:rsidRPr="00C40595">
              <w:t>siječnja</w:t>
            </w:r>
            <w:proofErr w:type="spellEnd"/>
            <w:r w:rsidRPr="00C40595">
              <w:t xml:space="preserve"> 2016. do isplate, na iznos 12.373,74 EUR od 1. </w:t>
            </w:r>
            <w:proofErr w:type="spellStart"/>
            <w:r w:rsidRPr="00C40595">
              <w:t>siječnja</w:t>
            </w:r>
            <w:proofErr w:type="spellEnd"/>
            <w:r w:rsidRPr="00C40595">
              <w:t xml:space="preserve"> 2017. do isplate (</w:t>
            </w:r>
            <w:proofErr w:type="spellStart"/>
            <w:r w:rsidRPr="00C40595">
              <w:t>točka</w:t>
            </w:r>
            <w:proofErr w:type="spellEnd"/>
            <w:r w:rsidRPr="00C40595">
              <w:t xml:space="preserve"> 1. izreke), kao i zahtjev </w:t>
            </w:r>
            <w:proofErr w:type="spellStart"/>
            <w:r w:rsidRPr="00C40595">
              <w:t>tužitelja</w:t>
            </w:r>
            <w:proofErr w:type="spellEnd"/>
            <w:r w:rsidRPr="00C40595">
              <w:t xml:space="preserve"> za naknadu </w:t>
            </w:r>
            <w:proofErr w:type="spellStart"/>
            <w:r w:rsidRPr="00C40595">
              <w:t>troškova</w:t>
            </w:r>
            <w:proofErr w:type="spellEnd"/>
            <w:r w:rsidRPr="00C40595">
              <w:t xml:space="preserve"> </w:t>
            </w:r>
            <w:proofErr w:type="spellStart"/>
            <w:r w:rsidRPr="00C40595">
              <w:t>parničnog</w:t>
            </w:r>
            <w:proofErr w:type="spellEnd"/>
            <w:r w:rsidRPr="00C40595">
              <w:t xml:space="preserve"> postupka (</w:t>
            </w:r>
            <w:proofErr w:type="spellStart"/>
            <w:r w:rsidRPr="00C40595">
              <w:t>točka</w:t>
            </w:r>
            <w:proofErr w:type="spellEnd"/>
            <w:r w:rsidRPr="00C40595">
              <w:t xml:space="preserve"> 2. </w:t>
            </w:r>
            <w:r w:rsidRPr="00C40595">
              <w:lastRenderedPageBreak/>
              <w:t xml:space="preserve">izreke), a i </w:t>
            </w:r>
            <w:proofErr w:type="spellStart"/>
            <w:r w:rsidRPr="00C40595">
              <w:t>naloženo</w:t>
            </w:r>
            <w:proofErr w:type="spellEnd"/>
            <w:r w:rsidRPr="00C40595">
              <w:t xml:space="preserve"> je </w:t>
            </w:r>
            <w:proofErr w:type="spellStart"/>
            <w:r w:rsidRPr="00C40595">
              <w:t>tužitelju</w:t>
            </w:r>
            <w:proofErr w:type="spellEnd"/>
            <w:r w:rsidRPr="00C40595">
              <w:t xml:space="preserve"> da </w:t>
            </w:r>
            <w:proofErr w:type="spellStart"/>
            <w:r w:rsidRPr="00C40595">
              <w:t>tuženiku</w:t>
            </w:r>
            <w:proofErr w:type="spellEnd"/>
            <w:r w:rsidRPr="00C40595">
              <w:t xml:space="preserve"> naknadi </w:t>
            </w:r>
            <w:proofErr w:type="spellStart"/>
            <w:r w:rsidRPr="00C40595">
              <w:t>troškove</w:t>
            </w:r>
            <w:proofErr w:type="spellEnd"/>
            <w:r w:rsidRPr="00C40595">
              <w:t xml:space="preserve"> </w:t>
            </w:r>
            <w:proofErr w:type="spellStart"/>
            <w:r w:rsidRPr="00C40595">
              <w:t>parničnog</w:t>
            </w:r>
            <w:proofErr w:type="spellEnd"/>
            <w:r w:rsidRPr="00C40595">
              <w:t xml:space="preserve"> postupka u iznosu 5.552,79 EUR (</w:t>
            </w:r>
            <w:proofErr w:type="spellStart"/>
            <w:r w:rsidRPr="00C40595">
              <w:t>točka</w:t>
            </w:r>
            <w:proofErr w:type="spellEnd"/>
            <w:r w:rsidRPr="00C40595">
              <w:t xml:space="preserve"> 3. izreke), dok je odbijen kao neosnovan zahtjev </w:t>
            </w:r>
            <w:proofErr w:type="spellStart"/>
            <w:r w:rsidRPr="00C40595">
              <w:t>tuženika</w:t>
            </w:r>
            <w:proofErr w:type="spellEnd"/>
            <w:r w:rsidRPr="00C40595">
              <w:t xml:space="preserve"> za naknadu </w:t>
            </w:r>
            <w:proofErr w:type="spellStart"/>
            <w:r w:rsidRPr="00C40595">
              <w:t>troškova</w:t>
            </w:r>
            <w:proofErr w:type="spellEnd"/>
            <w:r w:rsidRPr="00C40595">
              <w:t xml:space="preserve"> </w:t>
            </w:r>
            <w:proofErr w:type="spellStart"/>
            <w:r w:rsidRPr="00C40595">
              <w:t>parničnog</w:t>
            </w:r>
            <w:proofErr w:type="spellEnd"/>
            <w:r w:rsidRPr="00C40595">
              <w:t xml:space="preserve"> postupka u iznosu 1,66 EUR (</w:t>
            </w:r>
            <w:proofErr w:type="spellStart"/>
            <w:r w:rsidRPr="00C40595">
              <w:t>točka</w:t>
            </w:r>
            <w:proofErr w:type="spellEnd"/>
            <w:r w:rsidRPr="00C40595">
              <w:t xml:space="preserve"> 4. izreke) (dalje: prvostupanjska presuda);</w:t>
            </w:r>
          </w:p>
          <w:p w14:paraId="0CA9E789" w14:textId="77777777" w:rsidR="00761622" w:rsidRPr="00C40595" w:rsidRDefault="00761622" w:rsidP="00566010">
            <w:pPr>
              <w:pStyle w:val="Bezproreda"/>
              <w:jc w:val="both"/>
            </w:pPr>
          </w:p>
          <w:p w14:paraId="6D242F3C" w14:textId="77777777" w:rsidR="00761622" w:rsidRPr="00C40595" w:rsidRDefault="00761622" w:rsidP="00566010">
            <w:pPr>
              <w:pStyle w:val="Bezproreda"/>
              <w:jc w:val="both"/>
              <w:rPr>
                <w:b/>
              </w:rPr>
            </w:pPr>
            <w:r w:rsidRPr="00C40595">
              <w:rPr>
                <w:b/>
              </w:rPr>
              <w:t>presuda drugog stupnja:</w:t>
            </w:r>
          </w:p>
          <w:p w14:paraId="2035010B" w14:textId="77777777" w:rsidR="00761622" w:rsidRPr="00C40595" w:rsidRDefault="00761622" w:rsidP="00566010">
            <w:pPr>
              <w:pStyle w:val="Bezproreda"/>
              <w:jc w:val="both"/>
            </w:pPr>
            <w:r w:rsidRPr="00C40595">
              <w:t xml:space="preserve">presudom Visokog </w:t>
            </w:r>
            <w:proofErr w:type="spellStart"/>
            <w:r w:rsidRPr="00C40595">
              <w:t>trgovačkog</w:t>
            </w:r>
            <w:proofErr w:type="spellEnd"/>
            <w:r w:rsidRPr="00C40595">
              <w:t xml:space="preserve"> suda Republike Hrvatske (dalje: </w:t>
            </w:r>
            <w:r w:rsidRPr="00C40595">
              <w:lastRenderedPageBreak/>
              <w:t xml:space="preserve">drugostupanjski sud) broj: </w:t>
            </w:r>
            <w:proofErr w:type="spellStart"/>
            <w:r w:rsidRPr="00C40595">
              <w:t>Pz</w:t>
            </w:r>
            <w:proofErr w:type="spellEnd"/>
            <w:r w:rsidRPr="00C40595">
              <w:t xml:space="preserve">̌-4725/2018-2 od 16. prosinca 2020. odbija se </w:t>
            </w:r>
            <w:proofErr w:type="spellStart"/>
            <w:r w:rsidRPr="00C40595">
              <w:t>tužiteljeva</w:t>
            </w:r>
            <w:proofErr w:type="spellEnd"/>
            <w:r w:rsidRPr="00C40595">
              <w:t xml:space="preserve"> </w:t>
            </w:r>
            <w:proofErr w:type="spellStart"/>
            <w:r w:rsidRPr="00C40595">
              <w:t>žalba</w:t>
            </w:r>
            <w:proofErr w:type="spellEnd"/>
            <w:r w:rsidRPr="00C40595">
              <w:t xml:space="preserve"> kao neosnovana i potvrđuje prvostupanjska presuda u </w:t>
            </w:r>
            <w:proofErr w:type="spellStart"/>
            <w:r w:rsidRPr="00C40595">
              <w:t>točkama</w:t>
            </w:r>
            <w:proofErr w:type="spellEnd"/>
            <w:r w:rsidRPr="00C40595">
              <w:t xml:space="preserve"> 1.,2. i 3. izreke (dalje: drugostupanjska presuda);</w:t>
            </w:r>
          </w:p>
          <w:p w14:paraId="2C75BA5F" w14:textId="77777777" w:rsidR="00761622" w:rsidRPr="00C40595" w:rsidRDefault="00761622" w:rsidP="00566010">
            <w:pPr>
              <w:pStyle w:val="Bezproreda"/>
              <w:jc w:val="both"/>
            </w:pPr>
          </w:p>
          <w:p w14:paraId="3B7B8AE8" w14:textId="77777777" w:rsidR="00761622" w:rsidRPr="00C40595" w:rsidRDefault="00761622" w:rsidP="00566010">
            <w:pPr>
              <w:pStyle w:val="Bezproreda"/>
              <w:jc w:val="both"/>
              <w:rPr>
                <w:b/>
              </w:rPr>
            </w:pPr>
            <w:proofErr w:type="spellStart"/>
            <w:r w:rsidRPr="00C40595">
              <w:rPr>
                <w:b/>
              </w:rPr>
              <w:t>treći</w:t>
            </w:r>
            <w:proofErr w:type="spellEnd"/>
            <w:r w:rsidRPr="00C40595">
              <w:rPr>
                <w:b/>
              </w:rPr>
              <w:t xml:space="preserve"> stupanj - revizijski postupak:</w:t>
            </w:r>
          </w:p>
          <w:p w14:paraId="0D8CA932" w14:textId="77777777" w:rsidR="00761622" w:rsidRPr="00C40595" w:rsidRDefault="00761622" w:rsidP="00566010">
            <w:pPr>
              <w:pStyle w:val="Bezproreda"/>
              <w:jc w:val="both"/>
            </w:pPr>
            <w:proofErr w:type="spellStart"/>
            <w:r w:rsidRPr="00C40595">
              <w:t>Tužitelj</w:t>
            </w:r>
            <w:proofErr w:type="spellEnd"/>
            <w:r w:rsidRPr="00C40595">
              <w:t xml:space="preserve"> (Grad Sinj) je 19. </w:t>
            </w:r>
            <w:proofErr w:type="spellStart"/>
            <w:r w:rsidRPr="00C40595">
              <w:t>veljače</w:t>
            </w:r>
            <w:proofErr w:type="spellEnd"/>
            <w:r w:rsidRPr="00C40595">
              <w:t xml:space="preserve"> 2021. protiv drugostupanjske presude podnio prijedlog za </w:t>
            </w:r>
            <w:proofErr w:type="spellStart"/>
            <w:r w:rsidRPr="00C40595">
              <w:t>dopuštenje</w:t>
            </w:r>
            <w:proofErr w:type="spellEnd"/>
            <w:r w:rsidRPr="00C40595">
              <w:t xml:space="preserve"> revizije o kojemu </w:t>
            </w:r>
            <w:proofErr w:type="spellStart"/>
            <w:r w:rsidRPr="00C40595">
              <w:t>odlučuje</w:t>
            </w:r>
            <w:proofErr w:type="spellEnd"/>
            <w:r w:rsidRPr="00C40595">
              <w:t xml:space="preserve"> </w:t>
            </w:r>
            <w:r w:rsidRPr="00C40595">
              <w:lastRenderedPageBreak/>
              <w:t>Vrhovni sud Republike Hrvatske (dalje: Vrhovni sud);</w:t>
            </w:r>
          </w:p>
          <w:p w14:paraId="68439E81" w14:textId="77777777" w:rsidR="00761622" w:rsidRPr="00C40595" w:rsidRDefault="00761622" w:rsidP="00566010">
            <w:pPr>
              <w:pStyle w:val="Bezproreda"/>
              <w:jc w:val="both"/>
            </w:pPr>
            <w:r w:rsidRPr="00C40595">
              <w:t xml:space="preserve">Vrhovni sud je svojim </w:t>
            </w:r>
            <w:proofErr w:type="spellStart"/>
            <w:r w:rsidRPr="00C40595">
              <w:t>rješenjem</w:t>
            </w:r>
            <w:proofErr w:type="spellEnd"/>
            <w:r w:rsidRPr="00C40595">
              <w:t xml:space="preserve"> broj: </w:t>
            </w:r>
            <w:proofErr w:type="spellStart"/>
            <w:r w:rsidRPr="00C40595">
              <w:t>Revd</w:t>
            </w:r>
            <w:proofErr w:type="spellEnd"/>
            <w:r w:rsidRPr="00C40595">
              <w:t xml:space="preserve"> 1222/2021-3 od 25. svibnja 2021. </w:t>
            </w:r>
            <w:proofErr w:type="spellStart"/>
            <w:r w:rsidRPr="00C40595">
              <w:t>tužitelju</w:t>
            </w:r>
            <w:proofErr w:type="spellEnd"/>
            <w:r w:rsidRPr="00C40595">
              <w:t xml:space="preserve"> dopustio podnijeti reviziju protiv drugostupanjske presude kojom je odbijena </w:t>
            </w:r>
            <w:proofErr w:type="spellStart"/>
            <w:r w:rsidRPr="00C40595">
              <w:t>tužiteljeva</w:t>
            </w:r>
            <w:proofErr w:type="spellEnd"/>
            <w:r w:rsidRPr="00C40595">
              <w:t xml:space="preserve"> </w:t>
            </w:r>
            <w:proofErr w:type="spellStart"/>
            <w:r w:rsidRPr="00C40595">
              <w:t>žalba</w:t>
            </w:r>
            <w:proofErr w:type="spellEnd"/>
            <w:r w:rsidRPr="00C40595">
              <w:t xml:space="preserve"> kao neosnovana i potvrđena prvostupanjska presuda u odnosu na dva pravna pitanja koja je Vrhovni sud ocijenio da su </w:t>
            </w:r>
            <w:proofErr w:type="spellStart"/>
            <w:r w:rsidRPr="00C40595">
              <w:t>važna</w:t>
            </w:r>
            <w:proofErr w:type="spellEnd"/>
            <w:r w:rsidRPr="00C40595">
              <w:t xml:space="preserve"> za odluku u sporu i za osiguranje jedinstvene primjene </w:t>
            </w:r>
            <w:r w:rsidRPr="00C40595">
              <w:lastRenderedPageBreak/>
              <w:t>prava i ravnopravnosti svih u njegovoj primjeni, a i za razvoj prava kroz sudsku praksu;</w:t>
            </w:r>
          </w:p>
          <w:p w14:paraId="0524B5AD" w14:textId="77777777" w:rsidR="00761622" w:rsidRPr="00C40595" w:rsidRDefault="00761622" w:rsidP="00566010">
            <w:pPr>
              <w:pStyle w:val="Bezproreda"/>
              <w:jc w:val="both"/>
            </w:pPr>
          </w:p>
          <w:p w14:paraId="5544EEEF" w14:textId="6C5A5628" w:rsidR="008D0409" w:rsidRPr="00C40595" w:rsidRDefault="00761622" w:rsidP="00566010">
            <w:r w:rsidRPr="00C40595">
              <w:t xml:space="preserve">U povodu ovog </w:t>
            </w:r>
            <w:proofErr w:type="spellStart"/>
            <w:r w:rsidRPr="00C40595">
              <w:t>rješenja</w:t>
            </w:r>
            <w:proofErr w:type="spellEnd"/>
            <w:r w:rsidRPr="00C40595">
              <w:t xml:space="preserve"> Vrhovnog suda </w:t>
            </w:r>
            <w:proofErr w:type="spellStart"/>
            <w:r w:rsidRPr="00C40595">
              <w:t>tužitelj</w:t>
            </w:r>
            <w:proofErr w:type="spellEnd"/>
            <w:r w:rsidRPr="00C40595">
              <w:t xml:space="preserve"> je 27. srpnja 2021. podnio reviziju protiv drugostupanjske presude zbog pravnih pitanja zbog kojih je </w:t>
            </w:r>
            <w:proofErr w:type="spellStart"/>
            <w:r w:rsidRPr="00C40595">
              <w:t>dopuštena</w:t>
            </w:r>
            <w:proofErr w:type="spellEnd"/>
            <w:r w:rsidRPr="00C40595">
              <w:t xml:space="preserve"> (</w:t>
            </w:r>
            <w:proofErr w:type="spellStart"/>
            <w:r w:rsidRPr="00C40595">
              <w:t>članak</w:t>
            </w:r>
            <w:proofErr w:type="spellEnd"/>
            <w:r w:rsidRPr="00C40595">
              <w:t xml:space="preserve"> 385.a stavak 2. ZPP) - </w:t>
            </w:r>
            <w:proofErr w:type="spellStart"/>
            <w:r w:rsidRPr="00C40595">
              <w:t>odlučivanje</w:t>
            </w:r>
            <w:proofErr w:type="spellEnd"/>
            <w:r w:rsidRPr="00C40595">
              <w:t xml:space="preserve"> o reviziji je u tijeku;</w:t>
            </w:r>
          </w:p>
        </w:tc>
        <w:tc>
          <w:tcPr>
            <w:tcW w:w="1409" w:type="dxa"/>
          </w:tcPr>
          <w:p w14:paraId="7DC13891" w14:textId="77777777" w:rsidR="00B63CBD" w:rsidRDefault="0038611F" w:rsidP="00566010">
            <w:r w:rsidRPr="00C40595">
              <w:lastRenderedPageBreak/>
              <w:t>222.041,4</w:t>
            </w:r>
            <w:r w:rsidR="00681E6B">
              <w:t>4</w:t>
            </w:r>
            <w:r w:rsidRPr="00C40595">
              <w:t xml:space="preserve"> </w:t>
            </w:r>
            <w:r w:rsidR="00681E6B">
              <w:t xml:space="preserve">EUR </w:t>
            </w:r>
          </w:p>
          <w:p w14:paraId="508F2EE6" w14:textId="765A3571" w:rsidR="008D0409" w:rsidRPr="00C40595" w:rsidRDefault="00761622" w:rsidP="00566010">
            <w:r w:rsidRPr="00C40595">
              <w:t>+ zatezne kamate</w:t>
            </w:r>
          </w:p>
        </w:tc>
        <w:tc>
          <w:tcPr>
            <w:tcW w:w="1914" w:type="dxa"/>
          </w:tcPr>
          <w:p w14:paraId="1076D49D" w14:textId="77777777" w:rsidR="00761622" w:rsidRPr="00C40595" w:rsidRDefault="00761622" w:rsidP="00566010">
            <w:pPr>
              <w:jc w:val="both"/>
            </w:pPr>
            <w:r w:rsidRPr="00C40595">
              <w:t xml:space="preserve">- </w:t>
            </w:r>
            <w:proofErr w:type="spellStart"/>
            <w:r w:rsidRPr="00C40595">
              <w:t>očekuje</w:t>
            </w:r>
            <w:proofErr w:type="spellEnd"/>
            <w:r w:rsidRPr="00C40595">
              <w:t xml:space="preserve"> se </w:t>
            </w:r>
            <w:proofErr w:type="spellStart"/>
            <w:r w:rsidRPr="00C40595">
              <w:t>konačni</w:t>
            </w:r>
            <w:proofErr w:type="spellEnd"/>
            <w:r w:rsidRPr="00C40595">
              <w:t xml:space="preserve"> uspjeh u sporu i pozitivan financijski </w:t>
            </w:r>
            <w:proofErr w:type="spellStart"/>
            <w:r w:rsidRPr="00C40595">
              <w:t>učinak</w:t>
            </w:r>
            <w:proofErr w:type="spellEnd"/>
            <w:r w:rsidRPr="00C40595">
              <w:t xml:space="preserve"> na </w:t>
            </w:r>
            <w:proofErr w:type="spellStart"/>
            <w:r w:rsidRPr="00C40595">
              <w:t>proračun</w:t>
            </w:r>
            <w:proofErr w:type="spellEnd"/>
            <w:r w:rsidRPr="00C40595">
              <w:t xml:space="preserve"> Grada Sinja; ipak treba razmotriti financijski </w:t>
            </w:r>
            <w:proofErr w:type="spellStart"/>
            <w:r w:rsidRPr="00C40595">
              <w:t>učinak</w:t>
            </w:r>
            <w:proofErr w:type="spellEnd"/>
            <w:r w:rsidRPr="00C40595">
              <w:t xml:space="preserve"> u sporu:</w:t>
            </w:r>
          </w:p>
          <w:p w14:paraId="39C7537E" w14:textId="77777777" w:rsidR="00761622" w:rsidRPr="00C40595" w:rsidRDefault="00761622" w:rsidP="00566010">
            <w:pPr>
              <w:jc w:val="both"/>
            </w:pPr>
            <w:r w:rsidRPr="00C40595">
              <w:t xml:space="preserve">(A) za </w:t>
            </w:r>
            <w:proofErr w:type="spellStart"/>
            <w:r w:rsidRPr="00C40595">
              <w:t>slučaj</w:t>
            </w:r>
            <w:proofErr w:type="spellEnd"/>
            <w:r w:rsidRPr="00C40595">
              <w:t xml:space="preserve"> uspjeha i </w:t>
            </w:r>
          </w:p>
          <w:p w14:paraId="2EDAD50D" w14:textId="77777777" w:rsidR="00761622" w:rsidRPr="00C40595" w:rsidRDefault="00761622" w:rsidP="00566010">
            <w:pPr>
              <w:jc w:val="both"/>
            </w:pPr>
            <w:r w:rsidRPr="00C40595">
              <w:t xml:space="preserve">(B) za </w:t>
            </w:r>
            <w:proofErr w:type="spellStart"/>
            <w:r w:rsidRPr="00C40595">
              <w:t>slučaj</w:t>
            </w:r>
            <w:proofErr w:type="spellEnd"/>
            <w:r w:rsidRPr="00C40595">
              <w:t xml:space="preserve"> neuspjeha</w:t>
            </w:r>
          </w:p>
          <w:p w14:paraId="1C2C2A1E" w14:textId="77777777" w:rsidR="00761622" w:rsidRPr="00C40595" w:rsidRDefault="00761622" w:rsidP="00566010">
            <w:pPr>
              <w:jc w:val="both"/>
            </w:pPr>
          </w:p>
          <w:p w14:paraId="655884EE" w14:textId="77777777" w:rsidR="00761622" w:rsidRPr="00C40595" w:rsidRDefault="00761622" w:rsidP="00566010">
            <w:pPr>
              <w:jc w:val="both"/>
              <w:rPr>
                <w:b/>
              </w:rPr>
            </w:pPr>
            <w:r w:rsidRPr="00C40595">
              <w:rPr>
                <w:b/>
              </w:rPr>
              <w:t xml:space="preserve">(A) u </w:t>
            </w:r>
            <w:proofErr w:type="spellStart"/>
            <w:r w:rsidRPr="00C40595">
              <w:rPr>
                <w:b/>
              </w:rPr>
              <w:t>slučaju</w:t>
            </w:r>
            <w:proofErr w:type="spellEnd"/>
            <w:r w:rsidRPr="00C40595">
              <w:rPr>
                <w:b/>
              </w:rPr>
              <w:t xml:space="preserve"> uspjeha u sporu:</w:t>
            </w:r>
          </w:p>
          <w:p w14:paraId="0FF09BF8" w14:textId="77777777" w:rsidR="00761622" w:rsidRPr="00C40595" w:rsidRDefault="00761622" w:rsidP="00566010">
            <w:pPr>
              <w:jc w:val="both"/>
            </w:pPr>
            <w:r w:rsidRPr="00C40595">
              <w:lastRenderedPageBreak/>
              <w:t xml:space="preserve">(1) </w:t>
            </w:r>
            <w:proofErr w:type="spellStart"/>
            <w:r w:rsidRPr="00C40595">
              <w:t>povećanje</w:t>
            </w:r>
            <w:proofErr w:type="spellEnd"/>
            <w:r w:rsidRPr="00C40595">
              <w:t xml:space="preserve"> imovine Grada Sinj za iznos </w:t>
            </w:r>
            <w:proofErr w:type="spellStart"/>
            <w:r w:rsidRPr="00C40595">
              <w:t>tužbenog</w:t>
            </w:r>
            <w:proofErr w:type="spellEnd"/>
            <w:r w:rsidRPr="00C40595">
              <w:t xml:space="preserve"> zahtjeva 222.041,45 EUR + zatezne kamate </w:t>
            </w:r>
          </w:p>
          <w:p w14:paraId="1C9C3616" w14:textId="77777777" w:rsidR="00761622" w:rsidRPr="00C40595" w:rsidRDefault="00761622" w:rsidP="00566010">
            <w:pPr>
              <w:jc w:val="both"/>
            </w:pPr>
            <w:r w:rsidRPr="00C40595">
              <w:t xml:space="preserve">2) </w:t>
            </w:r>
            <w:proofErr w:type="spellStart"/>
            <w:r w:rsidRPr="00C40595">
              <w:t>povećanje</w:t>
            </w:r>
            <w:proofErr w:type="spellEnd"/>
            <w:r w:rsidRPr="00C40595">
              <w:t xml:space="preserve"> imovine za </w:t>
            </w:r>
            <w:proofErr w:type="spellStart"/>
            <w:r w:rsidRPr="00C40595">
              <w:t>plaćene</w:t>
            </w:r>
            <w:proofErr w:type="spellEnd"/>
            <w:r w:rsidRPr="00C40595">
              <w:t xml:space="preserve"> sudske pristojbe:</w:t>
            </w:r>
          </w:p>
          <w:p w14:paraId="2FD3BE4A" w14:textId="77777777" w:rsidR="00761622" w:rsidRPr="00C40595" w:rsidRDefault="00761622" w:rsidP="00566010">
            <w:pPr>
              <w:jc w:val="both"/>
            </w:pPr>
            <w:r w:rsidRPr="00C40595">
              <w:t xml:space="preserve">a) za </w:t>
            </w:r>
            <w:proofErr w:type="spellStart"/>
            <w:r w:rsidRPr="00C40595">
              <w:t>tužbu</w:t>
            </w:r>
            <w:proofErr w:type="spellEnd"/>
            <w:r w:rsidRPr="00C40595">
              <w:t xml:space="preserve"> 663,61 EUR</w:t>
            </w:r>
          </w:p>
          <w:p w14:paraId="6937DD9E" w14:textId="77777777" w:rsidR="00761622" w:rsidRPr="00C40595" w:rsidRDefault="00761622" w:rsidP="00566010">
            <w:pPr>
              <w:jc w:val="both"/>
            </w:pPr>
            <w:r w:rsidRPr="00C40595">
              <w:t>b) za presudu 663,61 EUR</w:t>
            </w:r>
          </w:p>
          <w:p w14:paraId="1F3DF435" w14:textId="77777777" w:rsidR="00761622" w:rsidRPr="00C40595" w:rsidRDefault="00761622" w:rsidP="00566010">
            <w:pPr>
              <w:jc w:val="both"/>
            </w:pPr>
            <w:r w:rsidRPr="00C40595">
              <w:t xml:space="preserve">c) za </w:t>
            </w:r>
            <w:proofErr w:type="spellStart"/>
            <w:r w:rsidRPr="00C40595">
              <w:t>žalbu</w:t>
            </w:r>
            <w:proofErr w:type="spellEnd"/>
            <w:r w:rsidRPr="00C40595">
              <w:t xml:space="preserve"> 1.327,23 EUR</w:t>
            </w:r>
          </w:p>
          <w:p w14:paraId="26CE47C2" w14:textId="77777777" w:rsidR="00761622" w:rsidRPr="00C40595" w:rsidRDefault="00761622" w:rsidP="00566010">
            <w:pPr>
              <w:jc w:val="both"/>
            </w:pPr>
            <w:r w:rsidRPr="00C40595">
              <w:t xml:space="preserve">(3) </w:t>
            </w:r>
            <w:proofErr w:type="spellStart"/>
            <w:r w:rsidRPr="00C40595">
              <w:t>povećanje</w:t>
            </w:r>
            <w:proofErr w:type="spellEnd"/>
            <w:r w:rsidRPr="00C40595">
              <w:t xml:space="preserve"> imovine Grada Sinja za </w:t>
            </w:r>
            <w:proofErr w:type="spellStart"/>
            <w:r w:rsidRPr="00C40595">
              <w:t>parnični</w:t>
            </w:r>
            <w:proofErr w:type="spellEnd"/>
            <w:r w:rsidRPr="00C40595">
              <w:t xml:space="preserve"> </w:t>
            </w:r>
            <w:proofErr w:type="spellStart"/>
            <w:r w:rsidRPr="00C40595">
              <w:t>trošak</w:t>
            </w:r>
            <w:proofErr w:type="spellEnd"/>
            <w:r w:rsidRPr="00C40595">
              <w:t xml:space="preserve"> i kamatu na </w:t>
            </w:r>
            <w:proofErr w:type="spellStart"/>
            <w:r w:rsidRPr="00C40595">
              <w:t>parnični</w:t>
            </w:r>
            <w:proofErr w:type="spellEnd"/>
            <w:r w:rsidRPr="00C40595">
              <w:t xml:space="preserve"> </w:t>
            </w:r>
            <w:proofErr w:type="spellStart"/>
            <w:r w:rsidRPr="00C40595">
              <w:t>trošak</w:t>
            </w:r>
            <w:proofErr w:type="spellEnd"/>
            <w:r w:rsidRPr="00C40595">
              <w:t xml:space="preserve"> koji je </w:t>
            </w:r>
            <w:proofErr w:type="spellStart"/>
            <w:r w:rsidRPr="00C40595">
              <w:t>plaćen</w:t>
            </w:r>
            <w:proofErr w:type="spellEnd"/>
            <w:r w:rsidRPr="00C40595">
              <w:t xml:space="preserve"> protivnoj stranci (</w:t>
            </w:r>
            <w:proofErr w:type="spellStart"/>
            <w:r w:rsidRPr="00C40595">
              <w:t>trošak</w:t>
            </w:r>
            <w:proofErr w:type="spellEnd"/>
            <w:r w:rsidRPr="00C40595">
              <w:t xml:space="preserve"> </w:t>
            </w:r>
            <w:proofErr w:type="spellStart"/>
            <w:r w:rsidRPr="00C40595">
              <w:lastRenderedPageBreak/>
              <w:t>plaćen</w:t>
            </w:r>
            <w:proofErr w:type="spellEnd"/>
            <w:r w:rsidRPr="00C40595">
              <w:t xml:space="preserve"> protivnoj stranci - 5.552,79 EUR) </w:t>
            </w:r>
          </w:p>
          <w:p w14:paraId="52A3A149" w14:textId="77777777" w:rsidR="00761622" w:rsidRPr="00C40595" w:rsidRDefault="00761622" w:rsidP="00566010">
            <w:pPr>
              <w:jc w:val="both"/>
            </w:pPr>
            <w:r w:rsidRPr="00C40595">
              <w:t xml:space="preserve">(4) </w:t>
            </w:r>
            <w:proofErr w:type="spellStart"/>
            <w:r w:rsidRPr="00C40595">
              <w:t>povećanje</w:t>
            </w:r>
            <w:proofErr w:type="spellEnd"/>
            <w:r w:rsidRPr="00C40595">
              <w:t xml:space="preserve"> imovine za </w:t>
            </w:r>
            <w:proofErr w:type="spellStart"/>
            <w:r w:rsidRPr="00C40595">
              <w:t>parnični</w:t>
            </w:r>
            <w:proofErr w:type="spellEnd"/>
            <w:r w:rsidRPr="00C40595">
              <w:t xml:space="preserve"> </w:t>
            </w:r>
            <w:proofErr w:type="spellStart"/>
            <w:r w:rsidRPr="00C40595">
              <w:t>trošak</w:t>
            </w:r>
            <w:proofErr w:type="spellEnd"/>
            <w:r w:rsidRPr="00C40595">
              <w:t xml:space="preserve"> koji je Grad Sinj u obvezi platiti Dejanu </w:t>
            </w:r>
            <w:proofErr w:type="spellStart"/>
            <w:r w:rsidRPr="00C40595">
              <w:t>Španoviću</w:t>
            </w:r>
            <w:proofErr w:type="spellEnd"/>
          </w:p>
          <w:p w14:paraId="6A6F561E" w14:textId="77777777" w:rsidR="00761622" w:rsidRPr="00C40595" w:rsidRDefault="00761622" w:rsidP="00566010">
            <w:pPr>
              <w:jc w:val="both"/>
            </w:pPr>
          </w:p>
          <w:p w14:paraId="4C47AC9E" w14:textId="77777777" w:rsidR="00761622" w:rsidRPr="00C40595" w:rsidRDefault="00761622" w:rsidP="00566010">
            <w:pPr>
              <w:jc w:val="both"/>
              <w:rPr>
                <w:b/>
              </w:rPr>
            </w:pPr>
            <w:r w:rsidRPr="00C40595">
              <w:rPr>
                <w:b/>
              </w:rPr>
              <w:t xml:space="preserve">(B) u </w:t>
            </w:r>
            <w:proofErr w:type="spellStart"/>
            <w:r w:rsidRPr="00C40595">
              <w:rPr>
                <w:b/>
              </w:rPr>
              <w:t>slučaju</w:t>
            </w:r>
            <w:proofErr w:type="spellEnd"/>
            <w:r w:rsidRPr="00C40595">
              <w:rPr>
                <w:b/>
              </w:rPr>
              <w:t xml:space="preserve"> neuspjeha u sporu</w:t>
            </w:r>
          </w:p>
          <w:p w14:paraId="74B5FC91" w14:textId="77777777" w:rsidR="00761622" w:rsidRPr="00C40595" w:rsidRDefault="00761622" w:rsidP="00566010">
            <w:pPr>
              <w:jc w:val="both"/>
            </w:pPr>
            <w:r w:rsidRPr="00C40595">
              <w:t xml:space="preserve">(1) nema </w:t>
            </w:r>
            <w:proofErr w:type="spellStart"/>
            <w:r w:rsidRPr="00C40595">
              <w:t>povećanja</w:t>
            </w:r>
            <w:proofErr w:type="spellEnd"/>
            <w:r w:rsidRPr="00C40595">
              <w:t xml:space="preserve"> imovine za iznos </w:t>
            </w:r>
            <w:proofErr w:type="spellStart"/>
            <w:r w:rsidRPr="00C40595">
              <w:t>tužbenog</w:t>
            </w:r>
            <w:proofErr w:type="spellEnd"/>
            <w:r w:rsidRPr="00C40595">
              <w:t xml:space="preserve"> zahtjeva i </w:t>
            </w:r>
            <w:proofErr w:type="spellStart"/>
            <w:r w:rsidRPr="00C40595">
              <w:t>troškova</w:t>
            </w:r>
            <w:proofErr w:type="spellEnd"/>
            <w:r w:rsidRPr="00C40595">
              <w:t xml:space="preserve"> postupka</w:t>
            </w:r>
          </w:p>
          <w:p w14:paraId="04A73859" w14:textId="77777777" w:rsidR="00761622" w:rsidRPr="00C40595" w:rsidRDefault="00761622" w:rsidP="00566010">
            <w:pPr>
              <w:jc w:val="both"/>
            </w:pPr>
            <w:r w:rsidRPr="00C40595">
              <w:t xml:space="preserve">* nema </w:t>
            </w:r>
            <w:proofErr w:type="spellStart"/>
            <w:r w:rsidRPr="00C40595">
              <w:t>povećanja</w:t>
            </w:r>
            <w:proofErr w:type="spellEnd"/>
            <w:r w:rsidRPr="00C40595">
              <w:t xml:space="preserve"> imovine za </w:t>
            </w:r>
            <w:proofErr w:type="spellStart"/>
            <w:r w:rsidRPr="00C40595">
              <w:t>plaćene</w:t>
            </w:r>
            <w:proofErr w:type="spellEnd"/>
            <w:r w:rsidRPr="00C40595">
              <w:t xml:space="preserve"> </w:t>
            </w:r>
            <w:proofErr w:type="spellStart"/>
            <w:r w:rsidRPr="00C40595">
              <w:t>troškove</w:t>
            </w:r>
            <w:proofErr w:type="spellEnd"/>
            <w:r w:rsidRPr="00C40595">
              <w:t xml:space="preserve"> postupka</w:t>
            </w:r>
          </w:p>
          <w:p w14:paraId="200712DC" w14:textId="77777777" w:rsidR="008D0409" w:rsidRPr="00C40595" w:rsidRDefault="008D0409" w:rsidP="00566010"/>
        </w:tc>
        <w:tc>
          <w:tcPr>
            <w:tcW w:w="1783" w:type="dxa"/>
          </w:tcPr>
          <w:p w14:paraId="4A6B4B93" w14:textId="1C72CE02" w:rsidR="008D0409" w:rsidRPr="00C40595" w:rsidRDefault="00761622" w:rsidP="00566010">
            <w:r w:rsidRPr="00C40595">
              <w:lastRenderedPageBreak/>
              <w:t>po odluci Vrhovnog suda (do 2 godine);</w:t>
            </w:r>
          </w:p>
        </w:tc>
        <w:tc>
          <w:tcPr>
            <w:tcW w:w="1666" w:type="dxa"/>
          </w:tcPr>
          <w:p w14:paraId="113F3573" w14:textId="61E31265" w:rsidR="008D0409" w:rsidRPr="00C40595" w:rsidRDefault="00761622" w:rsidP="00566010">
            <w:r w:rsidRPr="00C40595">
              <w:t>27. prosinca 2017.</w:t>
            </w:r>
          </w:p>
        </w:tc>
        <w:tc>
          <w:tcPr>
            <w:tcW w:w="1429" w:type="dxa"/>
          </w:tcPr>
          <w:p w14:paraId="40F23799" w14:textId="07022188" w:rsidR="008D0409" w:rsidRPr="00C40595" w:rsidRDefault="006B62CC" w:rsidP="00566010">
            <w:r>
              <w:t>PONOVLJENI POSTUPAK U TIJEKU</w:t>
            </w:r>
          </w:p>
        </w:tc>
      </w:tr>
      <w:tr w:rsidR="00CD4BB7" w:rsidRPr="00C40595" w14:paraId="6292ED46" w14:textId="77777777" w:rsidTr="00914F44">
        <w:trPr>
          <w:trHeight w:val="245"/>
        </w:trPr>
        <w:tc>
          <w:tcPr>
            <w:tcW w:w="892" w:type="dxa"/>
          </w:tcPr>
          <w:p w14:paraId="1495C01C" w14:textId="186EAC7A" w:rsidR="00761622" w:rsidRPr="00C40595" w:rsidRDefault="005F5BE9" w:rsidP="00566010">
            <w:pPr>
              <w:jc w:val="center"/>
            </w:pPr>
            <w:r w:rsidRPr="00C40595">
              <w:lastRenderedPageBreak/>
              <w:t>20</w:t>
            </w:r>
            <w:r w:rsidR="00761622" w:rsidRPr="00C40595">
              <w:t>.</w:t>
            </w:r>
          </w:p>
        </w:tc>
        <w:tc>
          <w:tcPr>
            <w:tcW w:w="1267" w:type="dxa"/>
          </w:tcPr>
          <w:p w14:paraId="4FF79D8E" w14:textId="0225CC22" w:rsidR="00761622" w:rsidRPr="00C40595" w:rsidRDefault="000017EC" w:rsidP="00566010">
            <w:pPr>
              <w:pStyle w:val="Bezproreda"/>
              <w:jc w:val="both"/>
            </w:pPr>
            <w:r w:rsidRPr="00C40595">
              <w:t xml:space="preserve">Općinski sud Split, Stalna </w:t>
            </w:r>
            <w:r w:rsidRPr="00C40595">
              <w:lastRenderedPageBreak/>
              <w:t>služba u Sinju</w:t>
            </w:r>
          </w:p>
        </w:tc>
        <w:tc>
          <w:tcPr>
            <w:tcW w:w="1478" w:type="dxa"/>
          </w:tcPr>
          <w:p w14:paraId="696430F1" w14:textId="3F579F50" w:rsidR="00761622" w:rsidRPr="00C40595" w:rsidRDefault="000017EC" w:rsidP="00566010">
            <w:pPr>
              <w:pStyle w:val="Bezproreda"/>
              <w:jc w:val="both"/>
            </w:pPr>
            <w:r w:rsidRPr="00C40595">
              <w:lastRenderedPageBreak/>
              <w:t>Ivica Grgić i dr.</w:t>
            </w:r>
          </w:p>
        </w:tc>
        <w:tc>
          <w:tcPr>
            <w:tcW w:w="1501" w:type="dxa"/>
          </w:tcPr>
          <w:p w14:paraId="43B67E05" w14:textId="20C5B2F0" w:rsidR="00761622" w:rsidRPr="00C40595" w:rsidRDefault="000017EC" w:rsidP="00566010">
            <w:r w:rsidRPr="00C40595">
              <w:t>Grad Sinj</w:t>
            </w:r>
          </w:p>
        </w:tc>
        <w:tc>
          <w:tcPr>
            <w:tcW w:w="2194" w:type="dxa"/>
          </w:tcPr>
          <w:p w14:paraId="4B0D51F1" w14:textId="20ADD93E" w:rsidR="00761622" w:rsidRPr="00C40595" w:rsidRDefault="000017EC" w:rsidP="00566010">
            <w:pPr>
              <w:pStyle w:val="Bezproreda"/>
              <w:jc w:val="both"/>
            </w:pPr>
            <w:r w:rsidRPr="00C40595">
              <w:t xml:space="preserve">Radi sprečavanja štetnih utjecaja na Trgu dr. Franje Tuđmana u Sinju, </w:t>
            </w:r>
            <w:r w:rsidRPr="00C40595">
              <w:lastRenderedPageBreak/>
              <w:t>odnosno sanacije i otklona vlage</w:t>
            </w:r>
          </w:p>
        </w:tc>
        <w:tc>
          <w:tcPr>
            <w:tcW w:w="1409" w:type="dxa"/>
          </w:tcPr>
          <w:p w14:paraId="590D795E" w14:textId="6505FBC9" w:rsidR="00761622" w:rsidRPr="00C40595" w:rsidRDefault="000017EC" w:rsidP="00566010">
            <w:r w:rsidRPr="00C40595">
              <w:lastRenderedPageBreak/>
              <w:t>Nema jer je tužbeni zahtjev na činjenje</w:t>
            </w:r>
          </w:p>
        </w:tc>
        <w:tc>
          <w:tcPr>
            <w:tcW w:w="1914" w:type="dxa"/>
          </w:tcPr>
          <w:p w14:paraId="74F5FDC9" w14:textId="4A6AE42F" w:rsidR="00761622" w:rsidRPr="00C40595" w:rsidRDefault="000017EC" w:rsidP="00566010">
            <w:pPr>
              <w:jc w:val="both"/>
            </w:pPr>
            <w:r w:rsidRPr="00C40595">
              <w:t xml:space="preserve">Prvostupanjska presuda u korist Grada Sinja, čeka </w:t>
            </w:r>
            <w:r w:rsidRPr="00C40595">
              <w:lastRenderedPageBreak/>
              <w:t>se drugostupanjsk</w:t>
            </w:r>
            <w:r w:rsidR="007F6E7A" w:rsidRPr="00C40595">
              <w:t>u</w:t>
            </w:r>
          </w:p>
        </w:tc>
        <w:tc>
          <w:tcPr>
            <w:tcW w:w="1783" w:type="dxa"/>
          </w:tcPr>
          <w:p w14:paraId="1C1604C7" w14:textId="7BD7E410" w:rsidR="00761622" w:rsidRPr="00C40595" w:rsidRDefault="000017EC" w:rsidP="00566010">
            <w:r w:rsidRPr="00C40595">
              <w:lastRenderedPageBreak/>
              <w:t>Ne odnosi se jer se radi  o činjenju</w:t>
            </w:r>
          </w:p>
        </w:tc>
        <w:tc>
          <w:tcPr>
            <w:tcW w:w="1666" w:type="dxa"/>
          </w:tcPr>
          <w:p w14:paraId="13C20A68" w14:textId="53D108E6" w:rsidR="00761622" w:rsidRPr="00C40595" w:rsidRDefault="000017EC" w:rsidP="00566010">
            <w:r w:rsidRPr="00C40595">
              <w:t>18.8.2020.</w:t>
            </w:r>
          </w:p>
        </w:tc>
        <w:tc>
          <w:tcPr>
            <w:tcW w:w="1429" w:type="dxa"/>
          </w:tcPr>
          <w:p w14:paraId="1615EF88" w14:textId="37249F7A" w:rsidR="00761622" w:rsidRPr="00C40595" w:rsidRDefault="00761622" w:rsidP="00566010"/>
        </w:tc>
      </w:tr>
      <w:tr w:rsidR="00CD4BB7" w:rsidRPr="00C40595" w14:paraId="54EB71B4" w14:textId="77777777" w:rsidTr="00914F44">
        <w:trPr>
          <w:trHeight w:val="245"/>
        </w:trPr>
        <w:tc>
          <w:tcPr>
            <w:tcW w:w="892" w:type="dxa"/>
          </w:tcPr>
          <w:p w14:paraId="32881FF9" w14:textId="30724CE2" w:rsidR="007F6E7A" w:rsidRPr="00C40595" w:rsidRDefault="005F5BE9" w:rsidP="00566010">
            <w:pPr>
              <w:jc w:val="center"/>
            </w:pPr>
            <w:r w:rsidRPr="00C40595">
              <w:t>21</w:t>
            </w:r>
            <w:r w:rsidR="007F6E7A" w:rsidRPr="00C40595">
              <w:t>.</w:t>
            </w:r>
          </w:p>
        </w:tc>
        <w:tc>
          <w:tcPr>
            <w:tcW w:w="1267" w:type="dxa"/>
          </w:tcPr>
          <w:p w14:paraId="2B3F6521" w14:textId="5D71C8E1" w:rsidR="007F6E7A" w:rsidRPr="00C40595" w:rsidRDefault="007F6E7A" w:rsidP="00566010">
            <w:pPr>
              <w:pStyle w:val="Bezproreda"/>
              <w:jc w:val="both"/>
            </w:pPr>
            <w:r w:rsidRPr="00C40595">
              <w:t xml:space="preserve">Općinski sud Split, Stalna </w:t>
            </w:r>
            <w:proofErr w:type="spellStart"/>
            <w:r w:rsidRPr="00C40595">
              <w:t>služb</w:t>
            </w:r>
            <w:r w:rsidR="00AF6A69" w:rsidRPr="00C40595">
              <w:t>fgv</w:t>
            </w:r>
            <w:r w:rsidRPr="00C40595">
              <w:t>a</w:t>
            </w:r>
            <w:proofErr w:type="spellEnd"/>
            <w:r w:rsidRPr="00C40595">
              <w:t xml:space="preserve"> u Sinju</w:t>
            </w:r>
          </w:p>
        </w:tc>
        <w:tc>
          <w:tcPr>
            <w:tcW w:w="1478" w:type="dxa"/>
          </w:tcPr>
          <w:p w14:paraId="3A177C61" w14:textId="2C553330" w:rsidR="007F6E7A" w:rsidRPr="00C40595" w:rsidRDefault="007F6E7A" w:rsidP="00566010">
            <w:pPr>
              <w:pStyle w:val="Bezproreda"/>
              <w:jc w:val="both"/>
            </w:pPr>
            <w:r w:rsidRPr="00C40595">
              <w:t>Strabag d.o.o.</w:t>
            </w:r>
          </w:p>
        </w:tc>
        <w:tc>
          <w:tcPr>
            <w:tcW w:w="1501" w:type="dxa"/>
          </w:tcPr>
          <w:p w14:paraId="320B6377" w14:textId="72D36FAD" w:rsidR="007F6E7A" w:rsidRPr="00C40595" w:rsidRDefault="007F6E7A" w:rsidP="00566010">
            <w:r w:rsidRPr="00C40595">
              <w:t>Grad Sinj</w:t>
            </w:r>
          </w:p>
        </w:tc>
        <w:tc>
          <w:tcPr>
            <w:tcW w:w="2194" w:type="dxa"/>
          </w:tcPr>
          <w:p w14:paraId="79F397FB" w14:textId="4C68C873" w:rsidR="007F6E7A" w:rsidRPr="00C40595" w:rsidRDefault="007F6E7A" w:rsidP="00566010">
            <w:pPr>
              <w:pStyle w:val="Bezproreda"/>
              <w:jc w:val="both"/>
            </w:pPr>
            <w:r w:rsidRPr="00C40595">
              <w:t>Radi proglašenja ovrhe nedopuštenom</w:t>
            </w:r>
          </w:p>
        </w:tc>
        <w:tc>
          <w:tcPr>
            <w:tcW w:w="1409" w:type="dxa"/>
          </w:tcPr>
          <w:p w14:paraId="111A6A87" w14:textId="50654885" w:rsidR="007F6E7A" w:rsidRPr="00C40595" w:rsidRDefault="0038611F" w:rsidP="00566010">
            <w:r w:rsidRPr="00C40595">
              <w:t xml:space="preserve">61.957,22 </w:t>
            </w:r>
            <w:r w:rsidR="00681E6B">
              <w:t>EUR</w:t>
            </w:r>
          </w:p>
        </w:tc>
        <w:tc>
          <w:tcPr>
            <w:tcW w:w="1914" w:type="dxa"/>
          </w:tcPr>
          <w:p w14:paraId="3D7577B6" w14:textId="13FB0815" w:rsidR="007F6E7A" w:rsidRPr="00C40595" w:rsidRDefault="007F6E7A" w:rsidP="00566010">
            <w:pPr>
              <w:jc w:val="both"/>
            </w:pPr>
            <w:r w:rsidRPr="00C40595">
              <w:t>Čeka se donošenje prvostupanjske odluke</w:t>
            </w:r>
          </w:p>
        </w:tc>
        <w:tc>
          <w:tcPr>
            <w:tcW w:w="1783" w:type="dxa"/>
          </w:tcPr>
          <w:p w14:paraId="5E7E6392" w14:textId="18AD5D42" w:rsidR="007F6E7A" w:rsidRPr="00C40595" w:rsidRDefault="007F6E7A" w:rsidP="00566010">
            <w:r w:rsidRPr="00C40595">
              <w:t>Čeka se donošenje prvostupanjske odluke</w:t>
            </w:r>
          </w:p>
        </w:tc>
        <w:tc>
          <w:tcPr>
            <w:tcW w:w="1666" w:type="dxa"/>
          </w:tcPr>
          <w:p w14:paraId="31BECBCE" w14:textId="29D206B6" w:rsidR="007F6E7A" w:rsidRPr="00C40595" w:rsidRDefault="007F6E7A" w:rsidP="00566010">
            <w:r w:rsidRPr="00C40595">
              <w:t>23.7.20</w:t>
            </w:r>
            <w:r w:rsidR="007F0805">
              <w:t>1</w:t>
            </w:r>
            <w:r w:rsidRPr="00C40595">
              <w:t>9</w:t>
            </w:r>
          </w:p>
        </w:tc>
        <w:tc>
          <w:tcPr>
            <w:tcW w:w="1429" w:type="dxa"/>
          </w:tcPr>
          <w:p w14:paraId="7F9D69A9" w14:textId="77777777" w:rsidR="007F6E7A" w:rsidRPr="00C40595" w:rsidRDefault="007F6E7A" w:rsidP="00566010"/>
        </w:tc>
      </w:tr>
      <w:tr w:rsidR="00CD4BB7" w:rsidRPr="00C40595" w14:paraId="7C030D2E" w14:textId="77777777" w:rsidTr="00914F44">
        <w:trPr>
          <w:trHeight w:val="245"/>
        </w:trPr>
        <w:tc>
          <w:tcPr>
            <w:tcW w:w="892" w:type="dxa"/>
          </w:tcPr>
          <w:p w14:paraId="48D430CA" w14:textId="7E69AD1F" w:rsidR="007F6E7A" w:rsidRPr="00C40595" w:rsidRDefault="005F5BE9" w:rsidP="00566010">
            <w:pPr>
              <w:jc w:val="center"/>
            </w:pPr>
            <w:r w:rsidRPr="00C40595">
              <w:t>22</w:t>
            </w:r>
            <w:r w:rsidR="007F6E7A" w:rsidRPr="00C40595">
              <w:t xml:space="preserve">. </w:t>
            </w:r>
          </w:p>
        </w:tc>
        <w:tc>
          <w:tcPr>
            <w:tcW w:w="1267" w:type="dxa"/>
          </w:tcPr>
          <w:p w14:paraId="0F608496" w14:textId="4217C5D9" w:rsidR="007F6E7A" w:rsidRPr="00C40595" w:rsidRDefault="007F6E7A" w:rsidP="00566010">
            <w:pPr>
              <w:pStyle w:val="Bezproreda"/>
              <w:jc w:val="both"/>
            </w:pPr>
            <w:r w:rsidRPr="00C40595">
              <w:t>Općinski sud Split</w:t>
            </w:r>
          </w:p>
        </w:tc>
        <w:tc>
          <w:tcPr>
            <w:tcW w:w="1478" w:type="dxa"/>
          </w:tcPr>
          <w:p w14:paraId="04CB21BF" w14:textId="3027139C" w:rsidR="007F6E7A" w:rsidRPr="00C40595" w:rsidRDefault="007F6E7A" w:rsidP="00566010">
            <w:pPr>
              <w:pStyle w:val="Bezproreda"/>
              <w:jc w:val="both"/>
            </w:pPr>
            <w:r w:rsidRPr="00C40595">
              <w:t>Ante Burić i dr.</w:t>
            </w:r>
          </w:p>
        </w:tc>
        <w:tc>
          <w:tcPr>
            <w:tcW w:w="1501" w:type="dxa"/>
          </w:tcPr>
          <w:p w14:paraId="7FDA5926" w14:textId="713CF9DE" w:rsidR="007F6E7A" w:rsidRPr="00C40595" w:rsidRDefault="007F6E7A" w:rsidP="00566010">
            <w:r w:rsidRPr="00C40595">
              <w:t>Grad Sinj</w:t>
            </w:r>
          </w:p>
        </w:tc>
        <w:tc>
          <w:tcPr>
            <w:tcW w:w="2194" w:type="dxa"/>
          </w:tcPr>
          <w:p w14:paraId="769B12EB" w14:textId="4D2D8248" w:rsidR="007F6E7A" w:rsidRPr="00C40595" w:rsidRDefault="007F6E7A" w:rsidP="00566010">
            <w:pPr>
              <w:pStyle w:val="Bezproreda"/>
              <w:jc w:val="both"/>
            </w:pPr>
            <w:r w:rsidRPr="00C40595">
              <w:t>Zbog kaznenih djela iz članka 292. KZ-a, vezano za pretvorbu i privatizaciju tvrtke Autoprijevoz Sinj d.o.o.</w:t>
            </w:r>
          </w:p>
        </w:tc>
        <w:tc>
          <w:tcPr>
            <w:tcW w:w="1409" w:type="dxa"/>
          </w:tcPr>
          <w:p w14:paraId="3631B4FD" w14:textId="48CE9D2D" w:rsidR="007F6E7A" w:rsidRPr="00C40595" w:rsidRDefault="0038611F" w:rsidP="00566010">
            <w:r w:rsidRPr="00C40595">
              <w:t xml:space="preserve">374.844,74 </w:t>
            </w:r>
            <w:r w:rsidR="00681E6B">
              <w:t>EUR</w:t>
            </w:r>
          </w:p>
        </w:tc>
        <w:tc>
          <w:tcPr>
            <w:tcW w:w="1914" w:type="dxa"/>
          </w:tcPr>
          <w:p w14:paraId="2BF90BE1" w14:textId="71D34D79" w:rsidR="007F6E7A" w:rsidRPr="00C40595" w:rsidRDefault="007F6E7A" w:rsidP="00566010">
            <w:pPr>
              <w:jc w:val="both"/>
            </w:pPr>
            <w:r w:rsidRPr="00C40595">
              <w:t>Tek u fazi izvođenja dokaza</w:t>
            </w:r>
          </w:p>
        </w:tc>
        <w:tc>
          <w:tcPr>
            <w:tcW w:w="1783" w:type="dxa"/>
          </w:tcPr>
          <w:p w14:paraId="0C497289" w14:textId="1E2B4BD0" w:rsidR="007F6E7A" w:rsidRPr="00C40595" w:rsidRDefault="007F6E7A" w:rsidP="00566010">
            <w:r w:rsidRPr="00C40595">
              <w:t>Tek u fazi izvođenja dokaza</w:t>
            </w:r>
          </w:p>
        </w:tc>
        <w:tc>
          <w:tcPr>
            <w:tcW w:w="1666" w:type="dxa"/>
          </w:tcPr>
          <w:p w14:paraId="78BBA34B" w14:textId="005E49B0" w:rsidR="007F6E7A" w:rsidRPr="00C40595" w:rsidRDefault="007F6E7A" w:rsidP="00566010">
            <w:r w:rsidRPr="00C40595">
              <w:t>2014.</w:t>
            </w:r>
          </w:p>
        </w:tc>
        <w:tc>
          <w:tcPr>
            <w:tcW w:w="1429" w:type="dxa"/>
          </w:tcPr>
          <w:p w14:paraId="517476EC" w14:textId="77777777" w:rsidR="007F6E7A" w:rsidRPr="00C40595" w:rsidRDefault="007F6E7A" w:rsidP="00566010"/>
        </w:tc>
      </w:tr>
      <w:tr w:rsidR="00CD4BB7" w:rsidRPr="00C40595" w14:paraId="30F2537A" w14:textId="77777777" w:rsidTr="00914F44">
        <w:trPr>
          <w:trHeight w:val="245"/>
        </w:trPr>
        <w:tc>
          <w:tcPr>
            <w:tcW w:w="892" w:type="dxa"/>
          </w:tcPr>
          <w:p w14:paraId="6E3FCBD9" w14:textId="454EE6EC" w:rsidR="007F6E7A" w:rsidRPr="00C40595" w:rsidRDefault="005F5BE9" w:rsidP="00566010">
            <w:pPr>
              <w:jc w:val="center"/>
            </w:pPr>
            <w:r w:rsidRPr="00C40595">
              <w:t>23</w:t>
            </w:r>
            <w:r w:rsidR="007F6E7A" w:rsidRPr="00C40595">
              <w:t xml:space="preserve">. </w:t>
            </w:r>
          </w:p>
        </w:tc>
        <w:tc>
          <w:tcPr>
            <w:tcW w:w="1267" w:type="dxa"/>
          </w:tcPr>
          <w:p w14:paraId="207C3533" w14:textId="45A18273" w:rsidR="007F6E7A" w:rsidRPr="00C40595" w:rsidRDefault="007F6E7A" w:rsidP="00566010">
            <w:pPr>
              <w:pStyle w:val="Bezproreda"/>
              <w:jc w:val="both"/>
            </w:pPr>
            <w:r w:rsidRPr="00C40595">
              <w:t>Općinski sud Split</w:t>
            </w:r>
          </w:p>
        </w:tc>
        <w:tc>
          <w:tcPr>
            <w:tcW w:w="1478" w:type="dxa"/>
          </w:tcPr>
          <w:p w14:paraId="5811B89F" w14:textId="290C0DAF" w:rsidR="007F6E7A" w:rsidRPr="00C40595" w:rsidRDefault="007F6E7A" w:rsidP="00566010">
            <w:pPr>
              <w:pStyle w:val="Bezproreda"/>
              <w:jc w:val="both"/>
            </w:pPr>
            <w:r w:rsidRPr="00C40595">
              <w:t xml:space="preserve">Mate </w:t>
            </w:r>
            <w:proofErr w:type="spellStart"/>
            <w:r w:rsidRPr="00C40595">
              <w:t>Jujnović</w:t>
            </w:r>
            <w:proofErr w:type="spellEnd"/>
            <w:r w:rsidRPr="00C40595">
              <w:t xml:space="preserve"> i dr.</w:t>
            </w:r>
          </w:p>
        </w:tc>
        <w:tc>
          <w:tcPr>
            <w:tcW w:w="1501" w:type="dxa"/>
          </w:tcPr>
          <w:p w14:paraId="3AE49676" w14:textId="3DC5AF09" w:rsidR="007F6E7A" w:rsidRPr="00C40595" w:rsidRDefault="007F6E7A" w:rsidP="00566010">
            <w:r w:rsidRPr="00C40595">
              <w:t>Grad Sinj</w:t>
            </w:r>
          </w:p>
        </w:tc>
        <w:tc>
          <w:tcPr>
            <w:tcW w:w="2194" w:type="dxa"/>
          </w:tcPr>
          <w:p w14:paraId="6E6CF984" w14:textId="09896A3F" w:rsidR="007F6E7A" w:rsidRPr="00C40595" w:rsidRDefault="007F6E7A" w:rsidP="00566010">
            <w:pPr>
              <w:pStyle w:val="Bezproreda"/>
              <w:jc w:val="both"/>
            </w:pPr>
            <w:r w:rsidRPr="00C40595">
              <w:t>Zbog kaznenih djela iz članka 292. KZ-a, a vezano za pretvorbu i privatizaciju tvrtke Autoprijevoz Sinj d.o.o.</w:t>
            </w:r>
          </w:p>
        </w:tc>
        <w:tc>
          <w:tcPr>
            <w:tcW w:w="1409" w:type="dxa"/>
          </w:tcPr>
          <w:p w14:paraId="65AD362F" w14:textId="7BF4A80B" w:rsidR="007F6E7A" w:rsidRPr="00C40595" w:rsidRDefault="008347D9" w:rsidP="00566010">
            <w:r w:rsidRPr="00C40595">
              <w:t xml:space="preserve">374.844,74 </w:t>
            </w:r>
            <w:r w:rsidR="00681E6B">
              <w:t>EUR</w:t>
            </w:r>
          </w:p>
        </w:tc>
        <w:tc>
          <w:tcPr>
            <w:tcW w:w="1914" w:type="dxa"/>
          </w:tcPr>
          <w:p w14:paraId="4104A561" w14:textId="52876A81" w:rsidR="007F6E7A" w:rsidRPr="00C40595" w:rsidRDefault="009221F6" w:rsidP="00566010">
            <w:pPr>
              <w:jc w:val="both"/>
            </w:pPr>
            <w:r w:rsidRPr="00C40595">
              <w:t>Tek u fazi izvođenja dokaza</w:t>
            </w:r>
          </w:p>
        </w:tc>
        <w:tc>
          <w:tcPr>
            <w:tcW w:w="1783" w:type="dxa"/>
          </w:tcPr>
          <w:p w14:paraId="6A496130" w14:textId="5C842B01" w:rsidR="007F6E7A" w:rsidRPr="00C40595" w:rsidRDefault="009221F6" w:rsidP="00566010">
            <w:r w:rsidRPr="00C40595">
              <w:t>Tek u fazi izvođenja dokaza</w:t>
            </w:r>
          </w:p>
        </w:tc>
        <w:tc>
          <w:tcPr>
            <w:tcW w:w="1666" w:type="dxa"/>
          </w:tcPr>
          <w:p w14:paraId="1C225E4F" w14:textId="43B465A6" w:rsidR="007F6E7A" w:rsidRPr="00C40595" w:rsidRDefault="009221F6" w:rsidP="00566010">
            <w:r w:rsidRPr="00C40595">
              <w:t>2014.</w:t>
            </w:r>
          </w:p>
        </w:tc>
        <w:tc>
          <w:tcPr>
            <w:tcW w:w="1429" w:type="dxa"/>
          </w:tcPr>
          <w:p w14:paraId="6D88B771" w14:textId="77777777" w:rsidR="007F6E7A" w:rsidRPr="00C40595" w:rsidRDefault="007F6E7A" w:rsidP="00566010"/>
        </w:tc>
      </w:tr>
      <w:tr w:rsidR="00D1034A" w:rsidRPr="00C40595" w14:paraId="6CC7540A" w14:textId="77777777" w:rsidTr="00914F44">
        <w:trPr>
          <w:trHeight w:val="245"/>
        </w:trPr>
        <w:tc>
          <w:tcPr>
            <w:tcW w:w="892" w:type="dxa"/>
          </w:tcPr>
          <w:p w14:paraId="06E0D6E6" w14:textId="08966F5A" w:rsidR="00D1034A" w:rsidRPr="00C40595" w:rsidRDefault="00D1034A" w:rsidP="00566010">
            <w:pPr>
              <w:jc w:val="center"/>
            </w:pPr>
            <w:r w:rsidRPr="00C40595">
              <w:t>2</w:t>
            </w:r>
            <w:r w:rsidR="003A26B4" w:rsidRPr="00C40595">
              <w:t>4</w:t>
            </w:r>
            <w:r w:rsidRPr="00C40595">
              <w:t>.</w:t>
            </w:r>
          </w:p>
        </w:tc>
        <w:tc>
          <w:tcPr>
            <w:tcW w:w="1267" w:type="dxa"/>
          </w:tcPr>
          <w:p w14:paraId="7AA0FCF5" w14:textId="6C6B1BFF" w:rsidR="00D1034A" w:rsidRPr="00C40595" w:rsidRDefault="00D1034A" w:rsidP="00566010">
            <w:pPr>
              <w:pStyle w:val="Bezproreda"/>
              <w:jc w:val="both"/>
            </w:pPr>
            <w:r w:rsidRPr="00C40595">
              <w:t xml:space="preserve">Općinski sud u Splitu, </w:t>
            </w:r>
            <w:r w:rsidRPr="00C40595">
              <w:lastRenderedPageBreak/>
              <w:t>Stalna služba u Sinju</w:t>
            </w:r>
          </w:p>
        </w:tc>
        <w:tc>
          <w:tcPr>
            <w:tcW w:w="1478" w:type="dxa"/>
          </w:tcPr>
          <w:p w14:paraId="0D15472E" w14:textId="6B6BE1F6" w:rsidR="00D1034A" w:rsidRPr="00C40595" w:rsidRDefault="00D1034A" w:rsidP="00566010">
            <w:pPr>
              <w:pStyle w:val="Bezproreda"/>
              <w:jc w:val="both"/>
            </w:pPr>
            <w:r w:rsidRPr="00C40595">
              <w:lastRenderedPageBreak/>
              <w:t>Nikola Vučković</w:t>
            </w:r>
          </w:p>
        </w:tc>
        <w:tc>
          <w:tcPr>
            <w:tcW w:w="1501" w:type="dxa"/>
          </w:tcPr>
          <w:p w14:paraId="04587313" w14:textId="3C356383" w:rsidR="00D1034A" w:rsidRPr="00C40595" w:rsidRDefault="00D1034A" w:rsidP="00566010">
            <w:r w:rsidRPr="00C40595">
              <w:t>Grad Sinj</w:t>
            </w:r>
          </w:p>
        </w:tc>
        <w:tc>
          <w:tcPr>
            <w:tcW w:w="2194" w:type="dxa"/>
          </w:tcPr>
          <w:p w14:paraId="50435EB1" w14:textId="5416E42D" w:rsidR="00D1034A" w:rsidRPr="00C40595" w:rsidRDefault="00D1034A" w:rsidP="00566010">
            <w:pPr>
              <w:pStyle w:val="Bezproreda"/>
              <w:jc w:val="both"/>
            </w:pPr>
            <w:r w:rsidRPr="00C40595">
              <w:t>Radi iseljenja, predaje u posjed i isplate</w:t>
            </w:r>
          </w:p>
        </w:tc>
        <w:tc>
          <w:tcPr>
            <w:tcW w:w="1409" w:type="dxa"/>
          </w:tcPr>
          <w:p w14:paraId="43948E62" w14:textId="73DF98D7" w:rsidR="00D1034A" w:rsidRPr="00C40595" w:rsidRDefault="00681E6B" w:rsidP="00566010">
            <w:r w:rsidRPr="00C40595">
              <w:t>Nije prikazano</w:t>
            </w:r>
          </w:p>
        </w:tc>
        <w:tc>
          <w:tcPr>
            <w:tcW w:w="1914" w:type="dxa"/>
          </w:tcPr>
          <w:p w14:paraId="35271686" w14:textId="64680414" w:rsidR="00D1034A" w:rsidRPr="00C40595" w:rsidRDefault="00D1034A" w:rsidP="00566010">
            <w:pPr>
              <w:jc w:val="both"/>
            </w:pPr>
          </w:p>
        </w:tc>
        <w:tc>
          <w:tcPr>
            <w:tcW w:w="1783" w:type="dxa"/>
          </w:tcPr>
          <w:p w14:paraId="056872B6" w14:textId="77777777" w:rsidR="00AC1DC2" w:rsidRPr="00AC1DC2" w:rsidRDefault="00AC1DC2" w:rsidP="00AC1DC2">
            <w:r w:rsidRPr="00AC1DC2">
              <w:t xml:space="preserve">Sudski postupak je u tijeku. Tuženik je dao </w:t>
            </w:r>
            <w:r w:rsidRPr="00AC1DC2">
              <w:lastRenderedPageBreak/>
              <w:t xml:space="preserve">odgovor na tužbu kojom osporava tužbu i tužbeni zahtjev. Dana 13. veljače 2025. godine održano je ročište na kojem su saslušani svjedoci Denis </w:t>
            </w:r>
            <w:proofErr w:type="spellStart"/>
            <w:r w:rsidRPr="00AC1DC2">
              <w:t>Bobeta</w:t>
            </w:r>
            <w:proofErr w:type="spellEnd"/>
            <w:r w:rsidRPr="00AC1DC2">
              <w:t xml:space="preserve"> i Sanja Bešlić dok će se na sljedećem ročištu zakazanom za 11. lipnja 2025. godine u svojstvu svjedoka saslušati Ivana Modrić i Kristina Križanac.</w:t>
            </w:r>
          </w:p>
          <w:p w14:paraId="3797F31D" w14:textId="2EF19832" w:rsidR="00D1034A" w:rsidRPr="00C40595" w:rsidRDefault="00D1034A" w:rsidP="00566010"/>
        </w:tc>
        <w:tc>
          <w:tcPr>
            <w:tcW w:w="1666" w:type="dxa"/>
          </w:tcPr>
          <w:p w14:paraId="5B56709B" w14:textId="51DBFCE3" w:rsidR="00D1034A" w:rsidRPr="00C40595" w:rsidRDefault="00D1034A" w:rsidP="00566010">
            <w:r w:rsidRPr="00C40595">
              <w:lastRenderedPageBreak/>
              <w:t>29.ožujka 2022.</w:t>
            </w:r>
          </w:p>
        </w:tc>
        <w:tc>
          <w:tcPr>
            <w:tcW w:w="1429" w:type="dxa"/>
          </w:tcPr>
          <w:p w14:paraId="1E2AD8AE" w14:textId="77777777" w:rsidR="00D1034A" w:rsidRPr="00C40595" w:rsidRDefault="00D1034A" w:rsidP="00566010"/>
        </w:tc>
      </w:tr>
      <w:tr w:rsidR="00D1034A" w:rsidRPr="00C40595" w14:paraId="06CDACCE" w14:textId="77777777" w:rsidTr="00914F44">
        <w:trPr>
          <w:trHeight w:val="245"/>
        </w:trPr>
        <w:tc>
          <w:tcPr>
            <w:tcW w:w="892" w:type="dxa"/>
          </w:tcPr>
          <w:p w14:paraId="4AE986AF" w14:textId="76429B18" w:rsidR="00D1034A" w:rsidRPr="00C40595" w:rsidRDefault="00D1034A" w:rsidP="00566010">
            <w:pPr>
              <w:jc w:val="center"/>
            </w:pPr>
            <w:r w:rsidRPr="00C40595">
              <w:lastRenderedPageBreak/>
              <w:t>2</w:t>
            </w:r>
            <w:r w:rsidR="003A26B4" w:rsidRPr="00C40595">
              <w:t>5</w:t>
            </w:r>
            <w:r w:rsidRPr="00C40595">
              <w:t>.</w:t>
            </w:r>
          </w:p>
        </w:tc>
        <w:tc>
          <w:tcPr>
            <w:tcW w:w="1267" w:type="dxa"/>
          </w:tcPr>
          <w:p w14:paraId="7BE0CFF2" w14:textId="45607758" w:rsidR="00D1034A" w:rsidRPr="00C40595" w:rsidRDefault="00D1034A" w:rsidP="00566010">
            <w:pPr>
              <w:pStyle w:val="Bezproreda"/>
              <w:jc w:val="both"/>
            </w:pPr>
            <w:r w:rsidRPr="00C40595">
              <w:t>Općinski sud u Splitu, Stalna služba u Sinju</w:t>
            </w:r>
          </w:p>
        </w:tc>
        <w:tc>
          <w:tcPr>
            <w:tcW w:w="1478" w:type="dxa"/>
          </w:tcPr>
          <w:p w14:paraId="7A967816" w14:textId="4C0AF9CD" w:rsidR="00D1034A" w:rsidRPr="00C40595" w:rsidRDefault="00D1034A" w:rsidP="00566010">
            <w:pPr>
              <w:pStyle w:val="Bezproreda"/>
              <w:jc w:val="both"/>
            </w:pPr>
            <w:r w:rsidRPr="00C40595">
              <w:t>INA INDUSTRIJA NAFTE d.d.</w:t>
            </w:r>
          </w:p>
        </w:tc>
        <w:tc>
          <w:tcPr>
            <w:tcW w:w="1501" w:type="dxa"/>
          </w:tcPr>
          <w:p w14:paraId="7989E9E3" w14:textId="05F1A66A" w:rsidR="00D1034A" w:rsidRPr="00C40595" w:rsidRDefault="00D1034A" w:rsidP="00566010">
            <w:r w:rsidRPr="00C40595">
              <w:t>Grad Sinj</w:t>
            </w:r>
          </w:p>
        </w:tc>
        <w:tc>
          <w:tcPr>
            <w:tcW w:w="2194" w:type="dxa"/>
          </w:tcPr>
          <w:p w14:paraId="3ADE9A15" w14:textId="1C332C4B" w:rsidR="00D1034A" w:rsidRPr="00C40595" w:rsidRDefault="00D1034A" w:rsidP="00566010">
            <w:pPr>
              <w:pStyle w:val="Bezproreda"/>
              <w:jc w:val="both"/>
            </w:pPr>
            <w:r w:rsidRPr="00C40595">
              <w:t>Radi iseljenja, predaje u posjed i isplate</w:t>
            </w:r>
          </w:p>
        </w:tc>
        <w:tc>
          <w:tcPr>
            <w:tcW w:w="1409" w:type="dxa"/>
          </w:tcPr>
          <w:p w14:paraId="08C9F1C5" w14:textId="0246E477" w:rsidR="00D1034A" w:rsidRPr="00C40595" w:rsidRDefault="00681E6B" w:rsidP="00566010">
            <w:r w:rsidRPr="00C40595">
              <w:t>Nije prikazano</w:t>
            </w:r>
          </w:p>
        </w:tc>
        <w:tc>
          <w:tcPr>
            <w:tcW w:w="1914" w:type="dxa"/>
          </w:tcPr>
          <w:p w14:paraId="464CD9C0" w14:textId="77777777" w:rsidR="00D1034A" w:rsidRPr="00C40595" w:rsidRDefault="00D1034A" w:rsidP="00566010">
            <w:pPr>
              <w:jc w:val="both"/>
            </w:pPr>
          </w:p>
        </w:tc>
        <w:tc>
          <w:tcPr>
            <w:tcW w:w="1783" w:type="dxa"/>
          </w:tcPr>
          <w:p w14:paraId="0D4A63A9" w14:textId="037E47F1" w:rsidR="00D1034A" w:rsidRPr="00C40595" w:rsidRDefault="00DC1660" w:rsidP="00566010">
            <w:r w:rsidRPr="00DC1660">
              <w:t>Sudski postupak je u tijeku. Tuženik je dao odgovor na tužbu kojom osporava tužbu i tužbeni zahtjev. U postupku je na neodređeno vrijeme odgođeno pripremno ročište radi pokušaja mirnog rješenja spora.</w:t>
            </w:r>
          </w:p>
        </w:tc>
        <w:tc>
          <w:tcPr>
            <w:tcW w:w="1666" w:type="dxa"/>
          </w:tcPr>
          <w:p w14:paraId="79DDF3C0" w14:textId="68A84481" w:rsidR="00D1034A" w:rsidRPr="00C40595" w:rsidRDefault="00D1034A" w:rsidP="00566010">
            <w:r w:rsidRPr="00C40595">
              <w:t>28. lipnja 2022.</w:t>
            </w:r>
          </w:p>
        </w:tc>
        <w:tc>
          <w:tcPr>
            <w:tcW w:w="1429" w:type="dxa"/>
          </w:tcPr>
          <w:p w14:paraId="52DD1724" w14:textId="77777777" w:rsidR="00D1034A" w:rsidRPr="00C40595" w:rsidRDefault="00D1034A" w:rsidP="00566010"/>
        </w:tc>
      </w:tr>
      <w:tr w:rsidR="00D1034A" w:rsidRPr="00C40595" w14:paraId="28CD353E" w14:textId="77777777" w:rsidTr="00914F44">
        <w:trPr>
          <w:trHeight w:val="245"/>
        </w:trPr>
        <w:tc>
          <w:tcPr>
            <w:tcW w:w="892" w:type="dxa"/>
          </w:tcPr>
          <w:p w14:paraId="7580DF44" w14:textId="0EE1A42F" w:rsidR="00D1034A" w:rsidRPr="00C40595" w:rsidRDefault="00D1034A" w:rsidP="00566010">
            <w:pPr>
              <w:jc w:val="center"/>
            </w:pPr>
            <w:r w:rsidRPr="00C40595">
              <w:t>2</w:t>
            </w:r>
            <w:r w:rsidR="003A26B4" w:rsidRPr="00C40595">
              <w:t>6</w:t>
            </w:r>
            <w:r w:rsidRPr="00C40595">
              <w:t>.</w:t>
            </w:r>
          </w:p>
        </w:tc>
        <w:tc>
          <w:tcPr>
            <w:tcW w:w="1267" w:type="dxa"/>
          </w:tcPr>
          <w:p w14:paraId="6C021C87" w14:textId="194ED13B" w:rsidR="00D1034A" w:rsidRPr="00C40595" w:rsidRDefault="00D1034A" w:rsidP="00566010">
            <w:pPr>
              <w:pStyle w:val="Bezproreda"/>
              <w:jc w:val="both"/>
            </w:pPr>
            <w:r w:rsidRPr="00C40595">
              <w:t>Trgovački sud u Splitu</w:t>
            </w:r>
          </w:p>
        </w:tc>
        <w:tc>
          <w:tcPr>
            <w:tcW w:w="1478" w:type="dxa"/>
          </w:tcPr>
          <w:p w14:paraId="280D4561" w14:textId="227479E8" w:rsidR="00D1034A" w:rsidRPr="00C40595" w:rsidRDefault="00D1034A" w:rsidP="00566010">
            <w:pPr>
              <w:pStyle w:val="Bezproreda"/>
              <w:jc w:val="both"/>
            </w:pPr>
            <w:r w:rsidRPr="00C40595">
              <w:t>Grad Sinj</w:t>
            </w:r>
          </w:p>
        </w:tc>
        <w:tc>
          <w:tcPr>
            <w:tcW w:w="1501" w:type="dxa"/>
          </w:tcPr>
          <w:p w14:paraId="202B6817" w14:textId="59A916D6" w:rsidR="00D1034A" w:rsidRPr="00C40595" w:rsidRDefault="00D1034A" w:rsidP="00566010">
            <w:r w:rsidRPr="00C40595">
              <w:t>PRVI TREPTAČ d.o.o.</w:t>
            </w:r>
          </w:p>
        </w:tc>
        <w:tc>
          <w:tcPr>
            <w:tcW w:w="2194" w:type="dxa"/>
          </w:tcPr>
          <w:p w14:paraId="3C4509A1" w14:textId="4BCC79FD" w:rsidR="00D1034A" w:rsidRPr="00C40595" w:rsidRDefault="00D1034A" w:rsidP="00566010">
            <w:pPr>
              <w:pStyle w:val="Bezproreda"/>
              <w:jc w:val="both"/>
            </w:pPr>
            <w:r w:rsidRPr="00C40595">
              <w:t>Radi isplate</w:t>
            </w:r>
          </w:p>
        </w:tc>
        <w:tc>
          <w:tcPr>
            <w:tcW w:w="1409" w:type="dxa"/>
          </w:tcPr>
          <w:p w14:paraId="3F8F4612" w14:textId="581CCCE3" w:rsidR="00D1034A" w:rsidRPr="00C40595" w:rsidRDefault="00D1034A" w:rsidP="00566010">
            <w:r w:rsidRPr="00C40595">
              <w:t xml:space="preserve">57.315,02 </w:t>
            </w:r>
            <w:r w:rsidR="00681E6B">
              <w:t>EUR</w:t>
            </w:r>
          </w:p>
        </w:tc>
        <w:tc>
          <w:tcPr>
            <w:tcW w:w="1914" w:type="dxa"/>
          </w:tcPr>
          <w:p w14:paraId="767FFF8C" w14:textId="458EEDDF" w:rsidR="00D1034A" w:rsidRPr="00C40595" w:rsidRDefault="00D1034A" w:rsidP="00566010">
            <w:pPr>
              <w:jc w:val="both"/>
            </w:pPr>
            <w:r w:rsidRPr="00C40595">
              <w:t>Uvećano za sudske troškove i kamate</w:t>
            </w:r>
          </w:p>
        </w:tc>
        <w:tc>
          <w:tcPr>
            <w:tcW w:w="1783" w:type="dxa"/>
          </w:tcPr>
          <w:p w14:paraId="277B83FD" w14:textId="13E12292" w:rsidR="00D1034A" w:rsidRPr="00C40595" w:rsidRDefault="003B3A85" w:rsidP="00566010">
            <w:r w:rsidRPr="003B3A85">
              <w:t xml:space="preserve">Sudski postupak je u tijeku. Tuženik je dao odgovor na tužbu kojom osporava tužbu i tužbeni zahtjev. </w:t>
            </w:r>
            <w:r w:rsidRPr="003B3A85">
              <w:lastRenderedPageBreak/>
              <w:t>Pripremno ročište održano je 30. siječnja 2026. godine na kojem je zaključen prethodni postupak te je ročište za glavnu raspravu određeno za 16. travnja 2026. godine na kojem će se saslušati zakonski zastupnici stranaka.</w:t>
            </w:r>
          </w:p>
        </w:tc>
        <w:tc>
          <w:tcPr>
            <w:tcW w:w="1666" w:type="dxa"/>
          </w:tcPr>
          <w:p w14:paraId="48834A91" w14:textId="7147C209" w:rsidR="00D1034A" w:rsidRPr="00C40595" w:rsidRDefault="00D1034A" w:rsidP="00566010">
            <w:r w:rsidRPr="00C40595">
              <w:lastRenderedPageBreak/>
              <w:t>Prijedlog za ovrhu od 3.12.2021.</w:t>
            </w:r>
          </w:p>
        </w:tc>
        <w:tc>
          <w:tcPr>
            <w:tcW w:w="1429" w:type="dxa"/>
          </w:tcPr>
          <w:p w14:paraId="6FD0655B" w14:textId="77777777" w:rsidR="00D1034A" w:rsidRPr="00C40595" w:rsidRDefault="00D1034A" w:rsidP="00566010"/>
        </w:tc>
      </w:tr>
      <w:tr w:rsidR="00D1034A" w:rsidRPr="00C40595" w14:paraId="4E0CFC9A" w14:textId="77777777" w:rsidTr="00914F44">
        <w:trPr>
          <w:trHeight w:val="245"/>
        </w:trPr>
        <w:tc>
          <w:tcPr>
            <w:tcW w:w="892" w:type="dxa"/>
          </w:tcPr>
          <w:p w14:paraId="1D778976" w14:textId="7EF3D195" w:rsidR="00D1034A" w:rsidRPr="00C40595" w:rsidRDefault="00D1034A" w:rsidP="00566010">
            <w:pPr>
              <w:jc w:val="center"/>
            </w:pPr>
            <w:r w:rsidRPr="00C40595">
              <w:t>2</w:t>
            </w:r>
            <w:r w:rsidR="003A26B4" w:rsidRPr="00C40595">
              <w:t>7</w:t>
            </w:r>
            <w:r w:rsidRPr="00C40595">
              <w:t>.</w:t>
            </w:r>
          </w:p>
        </w:tc>
        <w:tc>
          <w:tcPr>
            <w:tcW w:w="1267" w:type="dxa"/>
          </w:tcPr>
          <w:p w14:paraId="0DE13B5A" w14:textId="4BCDE3DE" w:rsidR="00D1034A" w:rsidRPr="00C40595" w:rsidRDefault="00D1034A" w:rsidP="00566010">
            <w:pPr>
              <w:pStyle w:val="Bezproreda"/>
              <w:jc w:val="both"/>
            </w:pPr>
            <w:r w:rsidRPr="00C40595">
              <w:t xml:space="preserve">Općinski sud u Splitu, Stalna </w:t>
            </w:r>
            <w:r w:rsidRPr="00C40595">
              <w:lastRenderedPageBreak/>
              <w:t>služba u Sinju</w:t>
            </w:r>
          </w:p>
        </w:tc>
        <w:tc>
          <w:tcPr>
            <w:tcW w:w="1478" w:type="dxa"/>
          </w:tcPr>
          <w:p w14:paraId="14AEAA1D" w14:textId="362B073B" w:rsidR="00D1034A" w:rsidRPr="00C40595" w:rsidRDefault="00D1034A" w:rsidP="00566010">
            <w:pPr>
              <w:pStyle w:val="Bezproreda"/>
              <w:jc w:val="both"/>
            </w:pPr>
            <w:r w:rsidRPr="00C40595">
              <w:lastRenderedPageBreak/>
              <w:t xml:space="preserve">Ante </w:t>
            </w:r>
            <w:proofErr w:type="spellStart"/>
            <w:r w:rsidRPr="00C40595">
              <w:t>Vidić</w:t>
            </w:r>
            <w:proofErr w:type="spellEnd"/>
          </w:p>
        </w:tc>
        <w:tc>
          <w:tcPr>
            <w:tcW w:w="1501" w:type="dxa"/>
          </w:tcPr>
          <w:p w14:paraId="0BC0D9C7" w14:textId="2B2469CA" w:rsidR="00D1034A" w:rsidRPr="00C40595" w:rsidRDefault="00D1034A" w:rsidP="00566010">
            <w:r w:rsidRPr="00C40595">
              <w:t>Grad Sinj</w:t>
            </w:r>
          </w:p>
        </w:tc>
        <w:tc>
          <w:tcPr>
            <w:tcW w:w="2194" w:type="dxa"/>
          </w:tcPr>
          <w:p w14:paraId="006F6676" w14:textId="771EFFC4" w:rsidR="00D1034A" w:rsidRPr="00C40595" w:rsidRDefault="00D1034A" w:rsidP="00566010">
            <w:pPr>
              <w:pStyle w:val="Bezproreda"/>
              <w:jc w:val="both"/>
            </w:pPr>
            <w:r w:rsidRPr="00C40595">
              <w:t>Radi iseljenja predaje u posjed</w:t>
            </w:r>
          </w:p>
        </w:tc>
        <w:tc>
          <w:tcPr>
            <w:tcW w:w="1409" w:type="dxa"/>
          </w:tcPr>
          <w:p w14:paraId="4CBA7510" w14:textId="63ED0697" w:rsidR="00D1034A" w:rsidRPr="00C40595" w:rsidRDefault="00681E6B" w:rsidP="00566010">
            <w:r w:rsidRPr="00C40595">
              <w:t>Nije prikazano</w:t>
            </w:r>
          </w:p>
        </w:tc>
        <w:tc>
          <w:tcPr>
            <w:tcW w:w="1914" w:type="dxa"/>
          </w:tcPr>
          <w:p w14:paraId="2829C97F" w14:textId="6CE3D0BB" w:rsidR="00D1034A" w:rsidRPr="00C40595" w:rsidRDefault="00D1034A" w:rsidP="00566010">
            <w:pPr>
              <w:jc w:val="both"/>
            </w:pPr>
          </w:p>
        </w:tc>
        <w:tc>
          <w:tcPr>
            <w:tcW w:w="1783" w:type="dxa"/>
          </w:tcPr>
          <w:p w14:paraId="6623D48B" w14:textId="570453BF" w:rsidR="00D1034A" w:rsidRPr="00C40595" w:rsidRDefault="0036061D" w:rsidP="00566010">
            <w:r w:rsidRPr="0036061D">
              <w:t xml:space="preserve">Sudski postupak je u tijeku. Tuženik je dao odgovor na tužbu kojom </w:t>
            </w:r>
            <w:r w:rsidRPr="0036061D">
              <w:lastRenderedPageBreak/>
              <w:t>osporava tužbu i tužbeni zahtjev a pripremno ročište nije zakazano.</w:t>
            </w:r>
          </w:p>
        </w:tc>
        <w:tc>
          <w:tcPr>
            <w:tcW w:w="1666" w:type="dxa"/>
          </w:tcPr>
          <w:p w14:paraId="079DB64F" w14:textId="16A84403" w:rsidR="00D1034A" w:rsidRPr="00C40595" w:rsidRDefault="00D1034A" w:rsidP="00566010">
            <w:r w:rsidRPr="00C40595">
              <w:lastRenderedPageBreak/>
              <w:t>21. travnja 2022.</w:t>
            </w:r>
          </w:p>
        </w:tc>
        <w:tc>
          <w:tcPr>
            <w:tcW w:w="1429" w:type="dxa"/>
          </w:tcPr>
          <w:p w14:paraId="4867B80F" w14:textId="77777777" w:rsidR="00D1034A" w:rsidRPr="00C40595" w:rsidRDefault="00D1034A" w:rsidP="00566010"/>
        </w:tc>
      </w:tr>
      <w:tr w:rsidR="00D1034A" w:rsidRPr="00C40595" w14:paraId="3F516890" w14:textId="77777777" w:rsidTr="00914F44">
        <w:trPr>
          <w:trHeight w:val="245"/>
        </w:trPr>
        <w:tc>
          <w:tcPr>
            <w:tcW w:w="892" w:type="dxa"/>
          </w:tcPr>
          <w:p w14:paraId="765247F3" w14:textId="5425EB86" w:rsidR="00D1034A" w:rsidRPr="00C40595" w:rsidRDefault="00D1034A" w:rsidP="00566010">
            <w:pPr>
              <w:jc w:val="center"/>
            </w:pPr>
            <w:r w:rsidRPr="00C40595">
              <w:t>2</w:t>
            </w:r>
            <w:r w:rsidR="003A26B4" w:rsidRPr="00C40595">
              <w:t>8</w:t>
            </w:r>
            <w:r w:rsidRPr="00C40595">
              <w:t>.</w:t>
            </w:r>
          </w:p>
        </w:tc>
        <w:tc>
          <w:tcPr>
            <w:tcW w:w="1267" w:type="dxa"/>
          </w:tcPr>
          <w:p w14:paraId="4D9F3960" w14:textId="7C2120C8" w:rsidR="00D1034A" w:rsidRPr="00C40595" w:rsidRDefault="00D1034A" w:rsidP="00566010">
            <w:pPr>
              <w:pStyle w:val="Bezproreda"/>
              <w:jc w:val="both"/>
            </w:pPr>
            <w:r w:rsidRPr="00C40595">
              <w:t>Upravni sud u Splitu</w:t>
            </w:r>
          </w:p>
        </w:tc>
        <w:tc>
          <w:tcPr>
            <w:tcW w:w="1478" w:type="dxa"/>
          </w:tcPr>
          <w:p w14:paraId="7068FAB4" w14:textId="2195CBC7" w:rsidR="00D1034A" w:rsidRPr="00C40595" w:rsidRDefault="00D1034A" w:rsidP="00566010">
            <w:pPr>
              <w:pStyle w:val="Bezproreda"/>
              <w:jc w:val="both"/>
            </w:pPr>
            <w:r w:rsidRPr="00C40595">
              <w:t>Ministarstvo regionalnoga razvoja i fondova Europske unije</w:t>
            </w:r>
          </w:p>
        </w:tc>
        <w:tc>
          <w:tcPr>
            <w:tcW w:w="1501" w:type="dxa"/>
          </w:tcPr>
          <w:p w14:paraId="0666BBA3" w14:textId="355A19C8" w:rsidR="00D1034A" w:rsidRPr="00C40595" w:rsidRDefault="00D1034A" w:rsidP="00566010">
            <w:r w:rsidRPr="00C40595">
              <w:t>Grad Sinj</w:t>
            </w:r>
          </w:p>
        </w:tc>
        <w:tc>
          <w:tcPr>
            <w:tcW w:w="2194" w:type="dxa"/>
          </w:tcPr>
          <w:p w14:paraId="6118C6D2" w14:textId="77777777" w:rsidR="00D1034A" w:rsidRPr="00C40595" w:rsidRDefault="00D1034A" w:rsidP="00566010">
            <w:pPr>
              <w:pStyle w:val="Bezproreda"/>
              <w:jc w:val="both"/>
            </w:pPr>
            <w:r w:rsidRPr="00C40595">
              <w:t>Radi poništenja Rješenja Ministarstva regionalnoga razvoja i fondova Europske unije</w:t>
            </w:r>
          </w:p>
          <w:p w14:paraId="0E904959" w14:textId="77777777" w:rsidR="00D1034A" w:rsidRPr="00C40595" w:rsidRDefault="00D1034A" w:rsidP="00566010">
            <w:pPr>
              <w:pStyle w:val="Bezproreda"/>
              <w:jc w:val="both"/>
            </w:pPr>
            <w:r w:rsidRPr="00C40595">
              <w:t xml:space="preserve">KLASA: UP/I-988-01/23-01/23-02/34 E-komunikacijom </w:t>
            </w:r>
          </w:p>
          <w:p w14:paraId="2E391397" w14:textId="505A93C1" w:rsidR="00D1034A" w:rsidRPr="00C40595" w:rsidRDefault="00D1034A" w:rsidP="00566010">
            <w:pPr>
              <w:pStyle w:val="Bezproreda"/>
              <w:jc w:val="both"/>
            </w:pPr>
            <w:r w:rsidRPr="00C40595">
              <w:t>URBROJ: 538-07-2-3/227-23-5 od 2.1.2025.</w:t>
            </w:r>
          </w:p>
        </w:tc>
        <w:tc>
          <w:tcPr>
            <w:tcW w:w="1409" w:type="dxa"/>
          </w:tcPr>
          <w:p w14:paraId="5EB1443F" w14:textId="1722BECD" w:rsidR="00D1034A" w:rsidRPr="00C40595" w:rsidRDefault="00681E6B" w:rsidP="00566010">
            <w:r w:rsidRPr="00C40595">
              <w:t>Nije prikazano</w:t>
            </w:r>
          </w:p>
        </w:tc>
        <w:tc>
          <w:tcPr>
            <w:tcW w:w="1914" w:type="dxa"/>
          </w:tcPr>
          <w:p w14:paraId="51940E29" w14:textId="77777777" w:rsidR="00D1034A" w:rsidRPr="00C40595" w:rsidRDefault="00D1034A" w:rsidP="00566010">
            <w:pPr>
              <w:jc w:val="both"/>
            </w:pPr>
          </w:p>
        </w:tc>
        <w:tc>
          <w:tcPr>
            <w:tcW w:w="1783" w:type="dxa"/>
          </w:tcPr>
          <w:p w14:paraId="37F01C9A" w14:textId="49D2BD8B" w:rsidR="00D1034A" w:rsidRPr="00C40595" w:rsidRDefault="006F52AB" w:rsidP="00566010">
            <w:r w:rsidRPr="006F52AB">
              <w:t>U predmetu je 13. svibnja 2024. godine donesena presuda kojoj ne tužbeni zahtjev odbijen u cijelosti. Tužitelj je uložio žalbu te se predmet nalazi na rješavanju kod Visokog upravnog suda Republike Hrvatske.</w:t>
            </w:r>
          </w:p>
        </w:tc>
        <w:tc>
          <w:tcPr>
            <w:tcW w:w="1666" w:type="dxa"/>
          </w:tcPr>
          <w:p w14:paraId="11861465" w14:textId="7997B4A7" w:rsidR="00D1034A" w:rsidRPr="00C40595" w:rsidRDefault="00D1034A" w:rsidP="00566010">
            <w:r w:rsidRPr="00C40595">
              <w:t>9. svibnja 2023.</w:t>
            </w:r>
          </w:p>
        </w:tc>
        <w:tc>
          <w:tcPr>
            <w:tcW w:w="1429" w:type="dxa"/>
          </w:tcPr>
          <w:p w14:paraId="5FC90F00" w14:textId="77777777" w:rsidR="00D1034A" w:rsidRPr="00C40595" w:rsidRDefault="00D1034A" w:rsidP="00566010"/>
        </w:tc>
      </w:tr>
      <w:tr w:rsidR="00D1034A" w:rsidRPr="00C40595" w14:paraId="1A1E267A" w14:textId="77777777" w:rsidTr="00914F44">
        <w:trPr>
          <w:trHeight w:val="245"/>
        </w:trPr>
        <w:tc>
          <w:tcPr>
            <w:tcW w:w="892" w:type="dxa"/>
          </w:tcPr>
          <w:p w14:paraId="5E677B6A" w14:textId="641DE766" w:rsidR="00D1034A" w:rsidRPr="00C40595" w:rsidRDefault="003A26B4" w:rsidP="00566010">
            <w:pPr>
              <w:jc w:val="center"/>
            </w:pPr>
            <w:r w:rsidRPr="00C40595">
              <w:t>29</w:t>
            </w:r>
            <w:r w:rsidR="00D1034A" w:rsidRPr="00C40595">
              <w:t>.</w:t>
            </w:r>
          </w:p>
          <w:p w14:paraId="0205FD21" w14:textId="4BFA5A50" w:rsidR="00D1034A" w:rsidRPr="00C40595" w:rsidRDefault="00D1034A" w:rsidP="00566010">
            <w:pPr>
              <w:jc w:val="center"/>
            </w:pPr>
          </w:p>
        </w:tc>
        <w:tc>
          <w:tcPr>
            <w:tcW w:w="1267" w:type="dxa"/>
          </w:tcPr>
          <w:p w14:paraId="3ACC7BE2" w14:textId="030820EE" w:rsidR="00D1034A" w:rsidRPr="00C40595" w:rsidRDefault="00D1034A" w:rsidP="00566010">
            <w:pPr>
              <w:pStyle w:val="Bezproreda"/>
              <w:jc w:val="both"/>
            </w:pPr>
            <w:r w:rsidRPr="00C40595">
              <w:t xml:space="preserve">Općinski sud u </w:t>
            </w:r>
            <w:r w:rsidRPr="00C40595">
              <w:lastRenderedPageBreak/>
              <w:t>Splitu, Stalna služba u Sinju</w:t>
            </w:r>
          </w:p>
        </w:tc>
        <w:tc>
          <w:tcPr>
            <w:tcW w:w="1478" w:type="dxa"/>
          </w:tcPr>
          <w:p w14:paraId="51B95CFA" w14:textId="6A3895DE" w:rsidR="00D1034A" w:rsidRPr="00C40595" w:rsidRDefault="00D1034A" w:rsidP="00566010">
            <w:pPr>
              <w:pStyle w:val="Bezproreda"/>
              <w:jc w:val="both"/>
            </w:pPr>
            <w:r w:rsidRPr="00C40595">
              <w:lastRenderedPageBreak/>
              <w:t xml:space="preserve">Ante </w:t>
            </w:r>
            <w:proofErr w:type="spellStart"/>
            <w:r w:rsidRPr="00C40595">
              <w:t>Vidić</w:t>
            </w:r>
            <w:proofErr w:type="spellEnd"/>
          </w:p>
        </w:tc>
        <w:tc>
          <w:tcPr>
            <w:tcW w:w="1501" w:type="dxa"/>
          </w:tcPr>
          <w:p w14:paraId="4F30C56D" w14:textId="3009734D" w:rsidR="00D1034A" w:rsidRPr="00C40595" w:rsidRDefault="00D1034A" w:rsidP="00566010">
            <w:r w:rsidRPr="00C40595">
              <w:t>Grad Sinj</w:t>
            </w:r>
          </w:p>
        </w:tc>
        <w:tc>
          <w:tcPr>
            <w:tcW w:w="2194" w:type="dxa"/>
          </w:tcPr>
          <w:p w14:paraId="1D12C1F0" w14:textId="0D2C6058" w:rsidR="00D1034A" w:rsidRPr="00C40595" w:rsidRDefault="00D1034A" w:rsidP="00566010">
            <w:pPr>
              <w:pStyle w:val="Bezproreda"/>
              <w:jc w:val="both"/>
            </w:pPr>
            <w:r w:rsidRPr="00C40595">
              <w:t xml:space="preserve">Radi određivanja privremene mjere radi </w:t>
            </w:r>
            <w:r w:rsidRPr="00C40595">
              <w:lastRenderedPageBreak/>
              <w:t>osiguranja nenovčane tražbine predlagatelja osiguranja koja se sastoji od prava predlagatelja osiguranja na pristup vlastitoj nekretnini i prava predlagatelja osiguranja da ostvaruje miran i neometani posjed nekretnine</w:t>
            </w:r>
          </w:p>
        </w:tc>
        <w:tc>
          <w:tcPr>
            <w:tcW w:w="1409" w:type="dxa"/>
          </w:tcPr>
          <w:p w14:paraId="73A6D7C5" w14:textId="2AFE8030" w:rsidR="00D1034A" w:rsidRPr="00C40595" w:rsidRDefault="00681E6B" w:rsidP="00566010">
            <w:r w:rsidRPr="00C40595">
              <w:lastRenderedPageBreak/>
              <w:t>Nije prikazano</w:t>
            </w:r>
          </w:p>
        </w:tc>
        <w:tc>
          <w:tcPr>
            <w:tcW w:w="1914" w:type="dxa"/>
          </w:tcPr>
          <w:p w14:paraId="62B09A9F" w14:textId="77777777" w:rsidR="00D1034A" w:rsidRPr="00C40595" w:rsidRDefault="00D1034A" w:rsidP="00566010">
            <w:pPr>
              <w:jc w:val="both"/>
            </w:pPr>
          </w:p>
        </w:tc>
        <w:tc>
          <w:tcPr>
            <w:tcW w:w="1783" w:type="dxa"/>
          </w:tcPr>
          <w:p w14:paraId="66805E0A" w14:textId="77777777" w:rsidR="00795274" w:rsidRDefault="00795274" w:rsidP="00795274">
            <w:r>
              <w:t xml:space="preserve">Ante </w:t>
            </w:r>
            <w:proofErr w:type="spellStart"/>
            <w:r>
              <w:t>Vidić</w:t>
            </w:r>
            <w:proofErr w:type="spellEnd"/>
            <w:r>
              <w:t xml:space="preserve"> usprotivio se </w:t>
            </w:r>
            <w:r>
              <w:lastRenderedPageBreak/>
              <w:t>određivanju privremene mjere a sud još nije postupio po zaprimljenom prijedlogu.</w:t>
            </w:r>
          </w:p>
          <w:p w14:paraId="2C28C1EB" w14:textId="65A485FD" w:rsidR="00D1034A" w:rsidRPr="00C40595" w:rsidRDefault="00795274" w:rsidP="00795274">
            <w:r>
              <w:t>Dana 04. rujna 2025. godine održan je očevid na licu mjesta identifikacijom predmetnih nekretnina te je vještak izradio nalaz i mišljenje prema kojem je uređen zahtjev za određivanje privremene mjere. Sud nije donosio daljnju odluku.</w:t>
            </w:r>
          </w:p>
        </w:tc>
        <w:tc>
          <w:tcPr>
            <w:tcW w:w="1666" w:type="dxa"/>
          </w:tcPr>
          <w:p w14:paraId="32A42D63" w14:textId="4154CFAA" w:rsidR="00D1034A" w:rsidRPr="00C40595" w:rsidRDefault="00D1034A" w:rsidP="00566010">
            <w:r w:rsidRPr="00C40595">
              <w:lastRenderedPageBreak/>
              <w:t>27. prosinca 2023.</w:t>
            </w:r>
          </w:p>
        </w:tc>
        <w:tc>
          <w:tcPr>
            <w:tcW w:w="1429" w:type="dxa"/>
          </w:tcPr>
          <w:p w14:paraId="5F6E00B6" w14:textId="77777777" w:rsidR="00D1034A" w:rsidRPr="00C40595" w:rsidRDefault="00D1034A" w:rsidP="00566010"/>
        </w:tc>
      </w:tr>
      <w:tr w:rsidR="00D1034A" w:rsidRPr="00C40595" w14:paraId="3BA5D09F" w14:textId="77777777" w:rsidTr="00914F44">
        <w:trPr>
          <w:trHeight w:val="245"/>
        </w:trPr>
        <w:tc>
          <w:tcPr>
            <w:tcW w:w="892" w:type="dxa"/>
          </w:tcPr>
          <w:p w14:paraId="05DBB35E" w14:textId="29C0B8A2" w:rsidR="00D1034A" w:rsidRPr="00C40595" w:rsidRDefault="00D1034A" w:rsidP="00566010">
            <w:pPr>
              <w:jc w:val="center"/>
            </w:pPr>
            <w:r w:rsidRPr="00C40595">
              <w:lastRenderedPageBreak/>
              <w:t>3</w:t>
            </w:r>
            <w:r w:rsidR="003A26B4" w:rsidRPr="00C40595">
              <w:t>0</w:t>
            </w:r>
            <w:r w:rsidRPr="00C40595">
              <w:t>.</w:t>
            </w:r>
          </w:p>
        </w:tc>
        <w:tc>
          <w:tcPr>
            <w:tcW w:w="1267" w:type="dxa"/>
          </w:tcPr>
          <w:p w14:paraId="587CCFA6" w14:textId="5853940A" w:rsidR="00D1034A" w:rsidRPr="00C40595" w:rsidRDefault="00D1034A" w:rsidP="00566010">
            <w:pPr>
              <w:pStyle w:val="Bezproreda"/>
              <w:jc w:val="both"/>
            </w:pPr>
            <w:r w:rsidRPr="00C40595">
              <w:t>Općinski sud u Splitu, Stalna služba u Sinju</w:t>
            </w:r>
          </w:p>
        </w:tc>
        <w:tc>
          <w:tcPr>
            <w:tcW w:w="1478" w:type="dxa"/>
          </w:tcPr>
          <w:p w14:paraId="4736FD7A" w14:textId="0B23947C" w:rsidR="00D1034A" w:rsidRPr="00C40595" w:rsidRDefault="00D1034A" w:rsidP="00566010">
            <w:pPr>
              <w:pStyle w:val="Bezproreda"/>
              <w:jc w:val="both"/>
            </w:pPr>
            <w:r w:rsidRPr="00C40595">
              <w:t>Grad Sinj</w:t>
            </w:r>
          </w:p>
        </w:tc>
        <w:tc>
          <w:tcPr>
            <w:tcW w:w="1501" w:type="dxa"/>
          </w:tcPr>
          <w:p w14:paraId="23A719EC" w14:textId="0AA613BE" w:rsidR="00D1034A" w:rsidRPr="00C40595" w:rsidRDefault="00D1034A" w:rsidP="00566010">
            <w:r w:rsidRPr="00C40595">
              <w:t>HEP ELEKTRA d.o.o.</w:t>
            </w:r>
          </w:p>
        </w:tc>
        <w:tc>
          <w:tcPr>
            <w:tcW w:w="2194" w:type="dxa"/>
          </w:tcPr>
          <w:p w14:paraId="5C9A3C16" w14:textId="3A2E7100" w:rsidR="00D1034A" w:rsidRPr="00C40595" w:rsidRDefault="00D1034A" w:rsidP="00566010">
            <w:pPr>
              <w:pStyle w:val="Bezproreda"/>
              <w:jc w:val="both"/>
            </w:pPr>
            <w:r w:rsidRPr="00C40595">
              <w:t>Radi isplate</w:t>
            </w:r>
          </w:p>
        </w:tc>
        <w:tc>
          <w:tcPr>
            <w:tcW w:w="1409" w:type="dxa"/>
          </w:tcPr>
          <w:p w14:paraId="24001187" w14:textId="00887062" w:rsidR="00D1034A" w:rsidRPr="00C40595" w:rsidRDefault="00681E6B" w:rsidP="00566010">
            <w:r w:rsidRPr="00C40595">
              <w:t>Nije prikazano</w:t>
            </w:r>
          </w:p>
        </w:tc>
        <w:tc>
          <w:tcPr>
            <w:tcW w:w="1914" w:type="dxa"/>
          </w:tcPr>
          <w:p w14:paraId="31AD3359" w14:textId="77777777" w:rsidR="00D1034A" w:rsidRPr="00C40595" w:rsidRDefault="00D1034A" w:rsidP="00566010">
            <w:pPr>
              <w:jc w:val="both"/>
            </w:pPr>
          </w:p>
        </w:tc>
        <w:tc>
          <w:tcPr>
            <w:tcW w:w="1783" w:type="dxa"/>
          </w:tcPr>
          <w:p w14:paraId="7D69A75F" w14:textId="77777777" w:rsidR="004B7624" w:rsidRDefault="004B7624" w:rsidP="004B7624">
            <w:proofErr w:type="spellStart"/>
            <w:r>
              <w:t>Posl</w:t>
            </w:r>
            <w:proofErr w:type="spellEnd"/>
            <w:r>
              <w:t>. broj: Povrv-518/2024</w:t>
            </w:r>
          </w:p>
          <w:p w14:paraId="5946D116" w14:textId="77777777" w:rsidR="004B7624" w:rsidRDefault="004B7624" w:rsidP="004B7624">
            <w:r>
              <w:t xml:space="preserve">Tužitelj je povukao tužbu no tuženik je podnio žalbu  na Rješenje suda o povlačenju tužbu te zatražio naknadu troškova postupka. Žalba je prihvaćena te je rješenje ukinuto i predmet vraćen prvostupanjskom sudu na ponovni postupak. Sud je donio rješenje kojim se utvrđuje da je tužba </w:t>
            </w:r>
            <w:r>
              <w:lastRenderedPageBreak/>
              <w:t xml:space="preserve">povučena i nalaže tužitelju da tuženiku u roku 8 dana naknadi troškove postupka u iznosu od 279,96 EUR. Rješenje je steklo </w:t>
            </w:r>
            <w:proofErr w:type="spellStart"/>
            <w:r>
              <w:t>stvojstvo</w:t>
            </w:r>
            <w:proofErr w:type="spellEnd"/>
            <w:r>
              <w:t xml:space="preserve"> pravomoćnosti i </w:t>
            </w:r>
            <w:proofErr w:type="spellStart"/>
            <w:r>
              <w:t>ovršmosti</w:t>
            </w:r>
            <w:proofErr w:type="spellEnd"/>
            <w:r>
              <w:t>.</w:t>
            </w:r>
          </w:p>
          <w:p w14:paraId="0CD01049" w14:textId="77777777" w:rsidR="004B7624" w:rsidRDefault="004B7624" w:rsidP="004B7624"/>
          <w:p w14:paraId="250D8B73" w14:textId="77777777" w:rsidR="004B7624" w:rsidRDefault="004B7624" w:rsidP="004B7624">
            <w:proofErr w:type="spellStart"/>
            <w:r>
              <w:t>Posl</w:t>
            </w:r>
            <w:proofErr w:type="spellEnd"/>
            <w:r>
              <w:t>. broj: Povrv-788/2024</w:t>
            </w:r>
          </w:p>
          <w:p w14:paraId="13AB86D5" w14:textId="77777777" w:rsidR="004B7624" w:rsidRDefault="004B7624" w:rsidP="004B7624">
            <w:r>
              <w:t xml:space="preserve">Rješenjem suda od 13. studenoga 2024. godine ukinut je platni nalog te je naloženo tužitelju da naknadi tuženiku </w:t>
            </w:r>
            <w:r>
              <w:lastRenderedPageBreak/>
              <w:t>trošak postupka u visini od 375,00 EUR a koje rješenje je steklo svojstvo pravomoćnosti.</w:t>
            </w:r>
          </w:p>
          <w:p w14:paraId="36605ADE" w14:textId="77777777" w:rsidR="004B7624" w:rsidRDefault="004B7624" w:rsidP="004B7624"/>
          <w:p w14:paraId="5C97A5DC" w14:textId="7F94756C" w:rsidR="00D1034A" w:rsidRPr="00C40595" w:rsidRDefault="00D1034A" w:rsidP="00566010"/>
        </w:tc>
        <w:tc>
          <w:tcPr>
            <w:tcW w:w="1666" w:type="dxa"/>
          </w:tcPr>
          <w:p w14:paraId="40C2E288" w14:textId="2DE4B07E" w:rsidR="00D1034A" w:rsidRPr="00C40595" w:rsidRDefault="00D1034A" w:rsidP="00566010">
            <w:r w:rsidRPr="00C40595">
              <w:lastRenderedPageBreak/>
              <w:t>6.9.2022.</w:t>
            </w:r>
          </w:p>
        </w:tc>
        <w:tc>
          <w:tcPr>
            <w:tcW w:w="1429" w:type="dxa"/>
          </w:tcPr>
          <w:p w14:paraId="0F794DAE" w14:textId="77777777" w:rsidR="00D1034A" w:rsidRPr="00C40595" w:rsidRDefault="00D1034A" w:rsidP="00566010"/>
        </w:tc>
      </w:tr>
      <w:tr w:rsidR="00277CE8" w:rsidRPr="00C40595" w14:paraId="61F3EDE0" w14:textId="77777777" w:rsidTr="00914F44">
        <w:trPr>
          <w:trHeight w:val="245"/>
        </w:trPr>
        <w:tc>
          <w:tcPr>
            <w:tcW w:w="892" w:type="dxa"/>
          </w:tcPr>
          <w:p w14:paraId="4962E477" w14:textId="4E8A3E24" w:rsidR="00D1034A" w:rsidRPr="00C40595" w:rsidRDefault="00D1034A" w:rsidP="00566010">
            <w:pPr>
              <w:jc w:val="center"/>
            </w:pPr>
            <w:r w:rsidRPr="00C40595">
              <w:lastRenderedPageBreak/>
              <w:t>3</w:t>
            </w:r>
            <w:r w:rsidR="003A26B4" w:rsidRPr="00C40595">
              <w:t>1</w:t>
            </w:r>
            <w:r w:rsidRPr="00C40595">
              <w:t>.</w:t>
            </w:r>
          </w:p>
        </w:tc>
        <w:tc>
          <w:tcPr>
            <w:tcW w:w="1267" w:type="dxa"/>
          </w:tcPr>
          <w:p w14:paraId="71E38264" w14:textId="2FE626F5" w:rsidR="00D1034A" w:rsidRPr="00C40595" w:rsidRDefault="00D1034A" w:rsidP="00566010">
            <w:pPr>
              <w:pStyle w:val="Bezproreda"/>
              <w:jc w:val="both"/>
            </w:pPr>
            <w:r w:rsidRPr="00C40595">
              <w:t>Upravni sud u Splitu</w:t>
            </w:r>
          </w:p>
        </w:tc>
        <w:tc>
          <w:tcPr>
            <w:tcW w:w="1478" w:type="dxa"/>
          </w:tcPr>
          <w:p w14:paraId="400E3C60" w14:textId="36D1DBD5" w:rsidR="00D1034A" w:rsidRPr="00C40595" w:rsidRDefault="00D1034A" w:rsidP="00566010">
            <w:pPr>
              <w:pStyle w:val="Bezproreda"/>
              <w:jc w:val="both"/>
            </w:pPr>
            <w:r w:rsidRPr="00C40595">
              <w:t>Grad Sinj</w:t>
            </w:r>
          </w:p>
        </w:tc>
        <w:tc>
          <w:tcPr>
            <w:tcW w:w="1501" w:type="dxa"/>
          </w:tcPr>
          <w:p w14:paraId="7C670CE5" w14:textId="77777777" w:rsidR="00D1034A" w:rsidRPr="00C40595" w:rsidRDefault="00D1034A" w:rsidP="00566010">
            <w:pPr>
              <w:pStyle w:val="Bezproreda"/>
              <w:jc w:val="both"/>
            </w:pPr>
            <w:r w:rsidRPr="00C40595">
              <w:t>Anica Panza</w:t>
            </w:r>
          </w:p>
          <w:p w14:paraId="7D2F0710" w14:textId="1866A0CF" w:rsidR="00D1034A" w:rsidRPr="00C40595" w:rsidRDefault="00D1034A" w:rsidP="00566010">
            <w:r w:rsidRPr="00C40595">
              <w:t>USI-1297/2022</w:t>
            </w:r>
          </w:p>
        </w:tc>
        <w:tc>
          <w:tcPr>
            <w:tcW w:w="2194" w:type="dxa"/>
          </w:tcPr>
          <w:p w14:paraId="102EE900" w14:textId="459EA46A" w:rsidR="00D1034A" w:rsidRPr="00C40595" w:rsidRDefault="00D1034A" w:rsidP="00566010">
            <w:pPr>
              <w:pStyle w:val="Bezproreda"/>
              <w:jc w:val="both"/>
            </w:pPr>
            <w:r w:rsidRPr="00C40595">
              <w:t>Tužba radi poništenja rješenja</w:t>
            </w:r>
          </w:p>
        </w:tc>
        <w:tc>
          <w:tcPr>
            <w:tcW w:w="1409" w:type="dxa"/>
          </w:tcPr>
          <w:p w14:paraId="72AD65F6" w14:textId="72164E65" w:rsidR="00D1034A" w:rsidRPr="00C40595" w:rsidRDefault="00D1034A" w:rsidP="00566010">
            <w:r w:rsidRPr="00C40595">
              <w:t>Nije prikazano</w:t>
            </w:r>
          </w:p>
        </w:tc>
        <w:tc>
          <w:tcPr>
            <w:tcW w:w="1914" w:type="dxa"/>
          </w:tcPr>
          <w:p w14:paraId="012D7AB8" w14:textId="5CCA7B5D" w:rsidR="00D1034A" w:rsidRPr="00C40595" w:rsidRDefault="00D1034A" w:rsidP="00566010">
            <w:pPr>
              <w:jc w:val="both"/>
            </w:pPr>
            <w:r w:rsidRPr="00C40595">
              <w:t>Uvećano za sudske troškove i kamate</w:t>
            </w:r>
          </w:p>
        </w:tc>
        <w:tc>
          <w:tcPr>
            <w:tcW w:w="1783" w:type="dxa"/>
          </w:tcPr>
          <w:p w14:paraId="48C98B22" w14:textId="7DA429A8" w:rsidR="00D1034A" w:rsidRPr="00C40595" w:rsidRDefault="00D1034A" w:rsidP="00566010">
            <w:r w:rsidRPr="00C40595">
              <w:t>202</w:t>
            </w:r>
            <w:r w:rsidR="00CB2A3E">
              <w:t>5</w:t>
            </w:r>
            <w:r w:rsidRPr="00C40595">
              <w:t>./202</w:t>
            </w:r>
            <w:r w:rsidR="00611B92">
              <w:t>6</w:t>
            </w:r>
            <w:r w:rsidRPr="00C40595">
              <w:t>.</w:t>
            </w:r>
          </w:p>
        </w:tc>
        <w:tc>
          <w:tcPr>
            <w:tcW w:w="1666" w:type="dxa"/>
          </w:tcPr>
          <w:p w14:paraId="76EB6A38" w14:textId="3A20E7D5" w:rsidR="00D1034A" w:rsidRPr="00C40595" w:rsidRDefault="00D1034A" w:rsidP="00566010">
            <w:r w:rsidRPr="00C40595">
              <w:t>9.6.2022.</w:t>
            </w:r>
          </w:p>
        </w:tc>
        <w:tc>
          <w:tcPr>
            <w:tcW w:w="1429" w:type="dxa"/>
          </w:tcPr>
          <w:p w14:paraId="4056EDF7" w14:textId="77777777" w:rsidR="00D1034A" w:rsidRPr="00C40595" w:rsidRDefault="00D1034A" w:rsidP="00566010"/>
        </w:tc>
      </w:tr>
      <w:tr w:rsidR="00277CE8" w:rsidRPr="00C40595" w14:paraId="0479B71B" w14:textId="77777777" w:rsidTr="00914F44">
        <w:trPr>
          <w:trHeight w:val="245"/>
        </w:trPr>
        <w:tc>
          <w:tcPr>
            <w:tcW w:w="892" w:type="dxa"/>
          </w:tcPr>
          <w:p w14:paraId="1B6BC608" w14:textId="244686AC" w:rsidR="00D1034A" w:rsidRPr="00C40595" w:rsidRDefault="00D1034A" w:rsidP="00566010">
            <w:pPr>
              <w:jc w:val="center"/>
            </w:pPr>
            <w:r w:rsidRPr="00C40595">
              <w:t>3</w:t>
            </w:r>
            <w:r w:rsidR="003A26B4" w:rsidRPr="00C40595">
              <w:t>2</w:t>
            </w:r>
            <w:r w:rsidRPr="00C40595">
              <w:t>.</w:t>
            </w:r>
          </w:p>
        </w:tc>
        <w:tc>
          <w:tcPr>
            <w:tcW w:w="1267" w:type="dxa"/>
          </w:tcPr>
          <w:p w14:paraId="1098E671" w14:textId="05F8A3C7" w:rsidR="00D1034A" w:rsidRPr="00C40595" w:rsidRDefault="00D1034A" w:rsidP="00566010">
            <w:pPr>
              <w:pStyle w:val="Bezproreda"/>
              <w:jc w:val="both"/>
            </w:pPr>
            <w:r w:rsidRPr="00C40595">
              <w:t>Upravni sud u Splitu</w:t>
            </w:r>
          </w:p>
        </w:tc>
        <w:tc>
          <w:tcPr>
            <w:tcW w:w="1478" w:type="dxa"/>
          </w:tcPr>
          <w:p w14:paraId="54CD461B" w14:textId="2506B8F8" w:rsidR="00D1034A" w:rsidRPr="00C40595" w:rsidRDefault="00D1034A" w:rsidP="00566010">
            <w:pPr>
              <w:pStyle w:val="Bezproreda"/>
              <w:jc w:val="both"/>
            </w:pPr>
            <w:r w:rsidRPr="00C40595">
              <w:t>Grad Sinj</w:t>
            </w:r>
          </w:p>
        </w:tc>
        <w:tc>
          <w:tcPr>
            <w:tcW w:w="1501" w:type="dxa"/>
          </w:tcPr>
          <w:p w14:paraId="33603162" w14:textId="77777777" w:rsidR="00D1034A" w:rsidRPr="00C40595" w:rsidRDefault="00D1034A" w:rsidP="00566010">
            <w:pPr>
              <w:pStyle w:val="Bezproreda"/>
              <w:jc w:val="both"/>
            </w:pPr>
            <w:r w:rsidRPr="00C40595">
              <w:t>Jelena Kekez Poljak</w:t>
            </w:r>
          </w:p>
          <w:p w14:paraId="62075778" w14:textId="0C53588B" w:rsidR="00D1034A" w:rsidRPr="00C40595" w:rsidRDefault="00D1034A" w:rsidP="00566010">
            <w:r w:rsidRPr="00C40595">
              <w:t>USI-1373/2022</w:t>
            </w:r>
          </w:p>
        </w:tc>
        <w:tc>
          <w:tcPr>
            <w:tcW w:w="2194" w:type="dxa"/>
          </w:tcPr>
          <w:p w14:paraId="4EB37261" w14:textId="4D176D89" w:rsidR="00D1034A" w:rsidRPr="00C40595" w:rsidRDefault="00D1034A" w:rsidP="00566010">
            <w:pPr>
              <w:pStyle w:val="Bezproreda"/>
              <w:jc w:val="both"/>
            </w:pPr>
            <w:r w:rsidRPr="00C40595">
              <w:t>Tužba radi poništenja rješenja</w:t>
            </w:r>
          </w:p>
        </w:tc>
        <w:tc>
          <w:tcPr>
            <w:tcW w:w="1409" w:type="dxa"/>
          </w:tcPr>
          <w:p w14:paraId="5537E0A2" w14:textId="105FC628" w:rsidR="00D1034A" w:rsidRPr="00C40595" w:rsidRDefault="00D1034A" w:rsidP="00566010">
            <w:r w:rsidRPr="00C40595">
              <w:t>Nije prikazano</w:t>
            </w:r>
          </w:p>
        </w:tc>
        <w:tc>
          <w:tcPr>
            <w:tcW w:w="1914" w:type="dxa"/>
          </w:tcPr>
          <w:p w14:paraId="5BB1882F" w14:textId="04789DD0" w:rsidR="00D1034A" w:rsidRPr="00C40595" w:rsidRDefault="00D1034A" w:rsidP="00566010">
            <w:pPr>
              <w:jc w:val="both"/>
            </w:pPr>
            <w:r w:rsidRPr="00C40595">
              <w:t>Uvećano za sudske troškove i kamate</w:t>
            </w:r>
          </w:p>
        </w:tc>
        <w:tc>
          <w:tcPr>
            <w:tcW w:w="1783" w:type="dxa"/>
          </w:tcPr>
          <w:p w14:paraId="44C24B0A" w14:textId="26E8748D" w:rsidR="00D1034A" w:rsidRPr="00C40595" w:rsidRDefault="00D1034A" w:rsidP="00566010">
            <w:r w:rsidRPr="00C40595">
              <w:t>202</w:t>
            </w:r>
            <w:r w:rsidR="00BF3106">
              <w:t>5</w:t>
            </w:r>
            <w:r w:rsidRPr="00C40595">
              <w:t>./202</w:t>
            </w:r>
            <w:r w:rsidR="00BF3106">
              <w:t>6</w:t>
            </w:r>
            <w:r w:rsidRPr="00C40595">
              <w:t>.</w:t>
            </w:r>
          </w:p>
        </w:tc>
        <w:tc>
          <w:tcPr>
            <w:tcW w:w="1666" w:type="dxa"/>
          </w:tcPr>
          <w:p w14:paraId="6CC5A1E9" w14:textId="34A46B48" w:rsidR="00D1034A" w:rsidRPr="00C40595" w:rsidRDefault="00D1034A" w:rsidP="00566010">
            <w:r w:rsidRPr="00C40595">
              <w:t>20.6.2022.</w:t>
            </w:r>
          </w:p>
        </w:tc>
        <w:tc>
          <w:tcPr>
            <w:tcW w:w="1429" w:type="dxa"/>
          </w:tcPr>
          <w:p w14:paraId="74E15B55" w14:textId="62C447CC" w:rsidR="00D1034A" w:rsidRPr="00C40595" w:rsidRDefault="00846E45" w:rsidP="00566010">
            <w:r>
              <w:t>Presuda u korist Grada</w:t>
            </w:r>
          </w:p>
        </w:tc>
      </w:tr>
      <w:tr w:rsidR="00277CE8" w:rsidRPr="00C40595" w14:paraId="1DC7B17E" w14:textId="77777777" w:rsidTr="00914F44">
        <w:trPr>
          <w:trHeight w:val="245"/>
        </w:trPr>
        <w:tc>
          <w:tcPr>
            <w:tcW w:w="892" w:type="dxa"/>
          </w:tcPr>
          <w:p w14:paraId="136EE578" w14:textId="1D32B562" w:rsidR="00D1034A" w:rsidRPr="00C40595" w:rsidRDefault="00D1034A" w:rsidP="00566010">
            <w:pPr>
              <w:jc w:val="center"/>
            </w:pPr>
            <w:r w:rsidRPr="00C40595">
              <w:t>3</w:t>
            </w:r>
            <w:r w:rsidR="009E6329" w:rsidRPr="00C40595">
              <w:t>3</w:t>
            </w:r>
            <w:r w:rsidRPr="00C40595">
              <w:t>.</w:t>
            </w:r>
          </w:p>
        </w:tc>
        <w:tc>
          <w:tcPr>
            <w:tcW w:w="1267" w:type="dxa"/>
          </w:tcPr>
          <w:p w14:paraId="2065D7C1" w14:textId="161DED89" w:rsidR="00D1034A" w:rsidRPr="00C40595" w:rsidRDefault="00D1034A" w:rsidP="00566010">
            <w:pPr>
              <w:pStyle w:val="Bezproreda"/>
              <w:jc w:val="both"/>
            </w:pPr>
            <w:r w:rsidRPr="00C40595">
              <w:t>Općinski sud u Splitu, Stalna služba u Sinju</w:t>
            </w:r>
          </w:p>
        </w:tc>
        <w:tc>
          <w:tcPr>
            <w:tcW w:w="1478" w:type="dxa"/>
          </w:tcPr>
          <w:p w14:paraId="7E12D290" w14:textId="2C9C6F7C" w:rsidR="00D1034A" w:rsidRPr="00C40595" w:rsidRDefault="00D1034A" w:rsidP="00566010">
            <w:pPr>
              <w:pStyle w:val="Bezproreda"/>
              <w:jc w:val="both"/>
            </w:pPr>
            <w:r w:rsidRPr="00C40595">
              <w:t>Grad Sinj</w:t>
            </w:r>
          </w:p>
        </w:tc>
        <w:tc>
          <w:tcPr>
            <w:tcW w:w="1501" w:type="dxa"/>
          </w:tcPr>
          <w:p w14:paraId="3324DB25" w14:textId="72417AD6" w:rsidR="00D1034A" w:rsidRPr="00C40595" w:rsidRDefault="00D1034A" w:rsidP="00566010">
            <w:r w:rsidRPr="00C40595">
              <w:t xml:space="preserve">Helena Miloš, </w:t>
            </w:r>
            <w:proofErr w:type="spellStart"/>
            <w:r w:rsidRPr="00C40595">
              <w:t>Bajagić</w:t>
            </w:r>
            <w:proofErr w:type="spellEnd"/>
            <w:r w:rsidRPr="00C40595">
              <w:t xml:space="preserve"> 100 B, 21241 Obrovac Sinjski</w:t>
            </w:r>
          </w:p>
        </w:tc>
        <w:tc>
          <w:tcPr>
            <w:tcW w:w="2194" w:type="dxa"/>
          </w:tcPr>
          <w:p w14:paraId="27F7E599" w14:textId="3D602EEF" w:rsidR="00D1034A" w:rsidRPr="00C40595" w:rsidRDefault="00D1034A" w:rsidP="00566010">
            <w:pPr>
              <w:pStyle w:val="Bezproreda"/>
              <w:jc w:val="both"/>
            </w:pPr>
            <w:r w:rsidRPr="00C40595">
              <w:t>Naknada štete</w:t>
            </w:r>
          </w:p>
        </w:tc>
        <w:tc>
          <w:tcPr>
            <w:tcW w:w="1409" w:type="dxa"/>
          </w:tcPr>
          <w:p w14:paraId="6C2FD92C" w14:textId="3A8FBFA9" w:rsidR="00D1034A" w:rsidRPr="00C40595" w:rsidRDefault="00D1034A" w:rsidP="00566010">
            <w:r w:rsidRPr="00C40595">
              <w:t>Nije prikazano</w:t>
            </w:r>
          </w:p>
        </w:tc>
        <w:tc>
          <w:tcPr>
            <w:tcW w:w="1914" w:type="dxa"/>
          </w:tcPr>
          <w:p w14:paraId="02AB6ED7" w14:textId="3FBB715F" w:rsidR="00D1034A" w:rsidRPr="00C40595" w:rsidRDefault="00D1034A" w:rsidP="00566010">
            <w:pPr>
              <w:jc w:val="both"/>
            </w:pPr>
            <w:r w:rsidRPr="00C40595">
              <w:t>Uvećano za sudske troškove</w:t>
            </w:r>
          </w:p>
        </w:tc>
        <w:tc>
          <w:tcPr>
            <w:tcW w:w="1783" w:type="dxa"/>
          </w:tcPr>
          <w:p w14:paraId="05C7D958" w14:textId="472FA156" w:rsidR="00D1034A" w:rsidRPr="00C40595" w:rsidRDefault="00D1034A" w:rsidP="00566010">
            <w:r w:rsidRPr="00C40595">
              <w:t>202</w:t>
            </w:r>
            <w:r w:rsidR="0079548E">
              <w:t>5</w:t>
            </w:r>
            <w:r w:rsidRPr="00C40595">
              <w:t>./202</w:t>
            </w:r>
            <w:r w:rsidR="0079548E">
              <w:t>6</w:t>
            </w:r>
            <w:r w:rsidRPr="00C40595">
              <w:t>.g.</w:t>
            </w:r>
          </w:p>
        </w:tc>
        <w:tc>
          <w:tcPr>
            <w:tcW w:w="1666" w:type="dxa"/>
          </w:tcPr>
          <w:p w14:paraId="5EE9B107" w14:textId="1578095B" w:rsidR="00D1034A" w:rsidRPr="00C40595" w:rsidRDefault="00D1034A" w:rsidP="00566010">
            <w:r w:rsidRPr="00C40595">
              <w:t>10.10.2024.g.</w:t>
            </w:r>
          </w:p>
        </w:tc>
        <w:tc>
          <w:tcPr>
            <w:tcW w:w="1429" w:type="dxa"/>
          </w:tcPr>
          <w:p w14:paraId="463942E2" w14:textId="77777777" w:rsidR="00D1034A" w:rsidRPr="00C40595" w:rsidRDefault="00D1034A" w:rsidP="00566010"/>
        </w:tc>
      </w:tr>
      <w:tr w:rsidR="00277CE8" w:rsidRPr="00C40595" w14:paraId="6CEA17E9" w14:textId="77777777" w:rsidTr="00914F44">
        <w:trPr>
          <w:trHeight w:val="245"/>
        </w:trPr>
        <w:tc>
          <w:tcPr>
            <w:tcW w:w="892" w:type="dxa"/>
          </w:tcPr>
          <w:p w14:paraId="118E5666" w14:textId="6DD231AA" w:rsidR="00D1034A" w:rsidRPr="00C40595" w:rsidRDefault="00D1034A" w:rsidP="00566010">
            <w:pPr>
              <w:jc w:val="center"/>
            </w:pPr>
            <w:r w:rsidRPr="00C40595">
              <w:lastRenderedPageBreak/>
              <w:t>3</w:t>
            </w:r>
            <w:r w:rsidR="009E6329" w:rsidRPr="00C40595">
              <w:t>4</w:t>
            </w:r>
            <w:r w:rsidRPr="00C40595">
              <w:t>.</w:t>
            </w:r>
          </w:p>
        </w:tc>
        <w:tc>
          <w:tcPr>
            <w:tcW w:w="1267" w:type="dxa"/>
          </w:tcPr>
          <w:p w14:paraId="1C95446C" w14:textId="7C56C1FE" w:rsidR="00D1034A" w:rsidRPr="00C40595" w:rsidRDefault="00D1034A" w:rsidP="00566010">
            <w:pPr>
              <w:pStyle w:val="Bezproreda"/>
              <w:jc w:val="both"/>
            </w:pPr>
            <w:r w:rsidRPr="00C40595">
              <w:t>Općinski sud u Splitu, Stalna služba u Sinju</w:t>
            </w:r>
          </w:p>
        </w:tc>
        <w:tc>
          <w:tcPr>
            <w:tcW w:w="1478" w:type="dxa"/>
          </w:tcPr>
          <w:p w14:paraId="256EB402" w14:textId="3B4D8296" w:rsidR="00D1034A" w:rsidRPr="00C40595" w:rsidRDefault="00D1034A" w:rsidP="00566010">
            <w:pPr>
              <w:pStyle w:val="Bezproreda"/>
              <w:jc w:val="both"/>
            </w:pPr>
            <w:r w:rsidRPr="00C40595">
              <w:t>Grad Sinj</w:t>
            </w:r>
          </w:p>
        </w:tc>
        <w:tc>
          <w:tcPr>
            <w:tcW w:w="1501" w:type="dxa"/>
          </w:tcPr>
          <w:p w14:paraId="22FC833A" w14:textId="7C95408A" w:rsidR="00D1034A" w:rsidRPr="00C40595" w:rsidRDefault="00D1034A" w:rsidP="00566010">
            <w:r w:rsidRPr="00C40595">
              <w:t>ISDB Međunarodna špedicija d.o.o.</w:t>
            </w:r>
          </w:p>
        </w:tc>
        <w:tc>
          <w:tcPr>
            <w:tcW w:w="2194" w:type="dxa"/>
          </w:tcPr>
          <w:p w14:paraId="4C42FB05" w14:textId="35A2218C" w:rsidR="00D1034A" w:rsidRPr="00C40595" w:rsidRDefault="00D1034A" w:rsidP="00566010">
            <w:pPr>
              <w:pStyle w:val="Bezproreda"/>
              <w:jc w:val="both"/>
            </w:pPr>
            <w:r w:rsidRPr="00C40595">
              <w:t>Povrat novčanih sredstava s osnove pretplaćenog priključenja na komunalnu vodnu građevinu</w:t>
            </w:r>
          </w:p>
        </w:tc>
        <w:tc>
          <w:tcPr>
            <w:tcW w:w="1409" w:type="dxa"/>
          </w:tcPr>
          <w:p w14:paraId="40A4DC70" w14:textId="6A62CB60" w:rsidR="00D1034A" w:rsidRPr="00C40595" w:rsidRDefault="00D1034A" w:rsidP="00566010">
            <w:r w:rsidRPr="00C40595">
              <w:t xml:space="preserve">5.057,30 </w:t>
            </w:r>
            <w:r w:rsidR="00681E6B">
              <w:t>EUR</w:t>
            </w:r>
          </w:p>
        </w:tc>
        <w:tc>
          <w:tcPr>
            <w:tcW w:w="1914" w:type="dxa"/>
          </w:tcPr>
          <w:p w14:paraId="0FA98490" w14:textId="3CB105FF" w:rsidR="00D1034A" w:rsidRPr="00C40595" w:rsidRDefault="00D1034A" w:rsidP="00566010">
            <w:pPr>
              <w:jc w:val="both"/>
            </w:pPr>
            <w:r w:rsidRPr="00C40595">
              <w:t>Uvećano za sudske troškove</w:t>
            </w:r>
          </w:p>
        </w:tc>
        <w:tc>
          <w:tcPr>
            <w:tcW w:w="1783" w:type="dxa"/>
          </w:tcPr>
          <w:p w14:paraId="754F53EA" w14:textId="1C8A8024" w:rsidR="00D1034A" w:rsidRPr="00C40595" w:rsidRDefault="00D1034A" w:rsidP="00566010">
            <w:r w:rsidRPr="00C40595">
              <w:t>202</w:t>
            </w:r>
            <w:r w:rsidR="009B7FFC">
              <w:t>5</w:t>
            </w:r>
            <w:r w:rsidRPr="00C40595">
              <w:t>.g./202</w:t>
            </w:r>
            <w:r w:rsidR="009B7FFC">
              <w:t>6</w:t>
            </w:r>
            <w:r w:rsidRPr="00C40595">
              <w:t>.g.</w:t>
            </w:r>
          </w:p>
        </w:tc>
        <w:tc>
          <w:tcPr>
            <w:tcW w:w="1666" w:type="dxa"/>
          </w:tcPr>
          <w:p w14:paraId="7F531C68" w14:textId="12FEDD58" w:rsidR="00D1034A" w:rsidRPr="00C40595" w:rsidRDefault="00D1034A" w:rsidP="00566010">
            <w:r w:rsidRPr="00C40595">
              <w:t>2020.g.</w:t>
            </w:r>
          </w:p>
        </w:tc>
        <w:tc>
          <w:tcPr>
            <w:tcW w:w="1429" w:type="dxa"/>
          </w:tcPr>
          <w:p w14:paraId="3275D145" w14:textId="77777777" w:rsidR="00D1034A" w:rsidRPr="00C40595" w:rsidRDefault="00D1034A" w:rsidP="00566010"/>
        </w:tc>
      </w:tr>
      <w:tr w:rsidR="00277CE8" w:rsidRPr="00C40595" w14:paraId="77DBA38E" w14:textId="77777777" w:rsidTr="00914F44">
        <w:trPr>
          <w:trHeight w:val="245"/>
        </w:trPr>
        <w:tc>
          <w:tcPr>
            <w:tcW w:w="892" w:type="dxa"/>
          </w:tcPr>
          <w:p w14:paraId="593A9285" w14:textId="253D3E5B" w:rsidR="00D1034A" w:rsidRPr="00C40595" w:rsidRDefault="00D1034A" w:rsidP="00566010">
            <w:pPr>
              <w:jc w:val="center"/>
            </w:pPr>
            <w:r w:rsidRPr="00C40595">
              <w:t xml:space="preserve">      3</w:t>
            </w:r>
            <w:r w:rsidR="009E6329" w:rsidRPr="00C40595">
              <w:t>5</w:t>
            </w:r>
            <w:r w:rsidRPr="00C40595">
              <w:t>.</w:t>
            </w:r>
          </w:p>
        </w:tc>
        <w:tc>
          <w:tcPr>
            <w:tcW w:w="1267" w:type="dxa"/>
          </w:tcPr>
          <w:p w14:paraId="3713F0CD" w14:textId="6CD49E8B" w:rsidR="00D1034A" w:rsidRPr="00C40595" w:rsidRDefault="00D1034A" w:rsidP="00566010">
            <w:pPr>
              <w:pStyle w:val="Bezproreda"/>
              <w:jc w:val="both"/>
            </w:pPr>
            <w:r w:rsidRPr="00C40595">
              <w:t>Općinski sud u Splitu, Stalna služba u Sinju</w:t>
            </w:r>
          </w:p>
        </w:tc>
        <w:tc>
          <w:tcPr>
            <w:tcW w:w="1478" w:type="dxa"/>
          </w:tcPr>
          <w:p w14:paraId="1309C550" w14:textId="4826C64B" w:rsidR="00D1034A" w:rsidRPr="00C40595" w:rsidRDefault="00D1034A" w:rsidP="00566010">
            <w:pPr>
              <w:pStyle w:val="Bezproreda"/>
              <w:jc w:val="both"/>
            </w:pPr>
            <w:r w:rsidRPr="00C40595">
              <w:t>Grad Sinj</w:t>
            </w:r>
          </w:p>
        </w:tc>
        <w:tc>
          <w:tcPr>
            <w:tcW w:w="1501" w:type="dxa"/>
          </w:tcPr>
          <w:p w14:paraId="78E3438F" w14:textId="07330AA9" w:rsidR="00D1034A" w:rsidRPr="00C40595" w:rsidRDefault="00D1034A" w:rsidP="00566010">
            <w:r w:rsidRPr="00C40595">
              <w:t xml:space="preserve">Željko </w:t>
            </w:r>
            <w:proofErr w:type="spellStart"/>
            <w:r w:rsidRPr="00C40595">
              <w:t>Vučinović</w:t>
            </w:r>
            <w:proofErr w:type="spellEnd"/>
            <w:r w:rsidRPr="00C40595">
              <w:t>, Zagorska 56, 10 000 Zagreb</w:t>
            </w:r>
          </w:p>
        </w:tc>
        <w:tc>
          <w:tcPr>
            <w:tcW w:w="2194" w:type="dxa"/>
          </w:tcPr>
          <w:p w14:paraId="41A3B950" w14:textId="66603B50" w:rsidR="00D1034A" w:rsidRPr="00C40595" w:rsidRDefault="00D1034A" w:rsidP="00566010">
            <w:pPr>
              <w:pStyle w:val="Bezproreda"/>
              <w:jc w:val="both"/>
            </w:pPr>
            <w:r w:rsidRPr="00C40595">
              <w:t>Radi uspostave prvobitnog stanja nekretnina (stvarno)</w:t>
            </w:r>
          </w:p>
        </w:tc>
        <w:tc>
          <w:tcPr>
            <w:tcW w:w="1409" w:type="dxa"/>
          </w:tcPr>
          <w:p w14:paraId="41090F59" w14:textId="407E4C4C" w:rsidR="00D1034A" w:rsidRPr="00C40595" w:rsidRDefault="00D1034A" w:rsidP="00566010">
            <w:r w:rsidRPr="00C40595">
              <w:t xml:space="preserve">1.327,23 </w:t>
            </w:r>
            <w:r w:rsidR="00681E6B">
              <w:t>EUR</w:t>
            </w:r>
          </w:p>
        </w:tc>
        <w:tc>
          <w:tcPr>
            <w:tcW w:w="1914" w:type="dxa"/>
          </w:tcPr>
          <w:p w14:paraId="139EA8A5" w14:textId="176252D4" w:rsidR="00D1034A" w:rsidRPr="00C40595" w:rsidRDefault="00D1034A" w:rsidP="00566010">
            <w:pPr>
              <w:jc w:val="both"/>
            </w:pPr>
            <w:r w:rsidRPr="00C40595">
              <w:t>Uvećano za sudske troškove</w:t>
            </w:r>
          </w:p>
        </w:tc>
        <w:tc>
          <w:tcPr>
            <w:tcW w:w="1783" w:type="dxa"/>
          </w:tcPr>
          <w:p w14:paraId="48B87737" w14:textId="0E3E52D3" w:rsidR="00D1034A" w:rsidRPr="00C40595" w:rsidRDefault="00D1034A" w:rsidP="00566010">
            <w:r w:rsidRPr="00C40595">
              <w:t>202</w:t>
            </w:r>
            <w:r w:rsidR="000519EF">
              <w:t>5</w:t>
            </w:r>
            <w:r w:rsidRPr="00C40595">
              <w:t>./202</w:t>
            </w:r>
            <w:r w:rsidR="000519EF">
              <w:t>6</w:t>
            </w:r>
            <w:r w:rsidRPr="00C40595">
              <w:t>.g.</w:t>
            </w:r>
          </w:p>
        </w:tc>
        <w:tc>
          <w:tcPr>
            <w:tcW w:w="1666" w:type="dxa"/>
          </w:tcPr>
          <w:p w14:paraId="67C25870" w14:textId="70C56A5D" w:rsidR="00D1034A" w:rsidRPr="00C40595" w:rsidRDefault="00D1034A" w:rsidP="00566010">
            <w:r w:rsidRPr="00C40595">
              <w:t>7.5.2020.g.</w:t>
            </w:r>
          </w:p>
        </w:tc>
        <w:tc>
          <w:tcPr>
            <w:tcW w:w="1429" w:type="dxa"/>
          </w:tcPr>
          <w:p w14:paraId="25C7AA43" w14:textId="363A302E" w:rsidR="00D1034A" w:rsidRPr="00C40595" w:rsidRDefault="000519EF" w:rsidP="00566010">
            <w:r>
              <w:t>Stranka umrla, još nije doneseno Rješenje o nasljeđivanju</w:t>
            </w:r>
          </w:p>
        </w:tc>
      </w:tr>
      <w:tr w:rsidR="00647767" w:rsidRPr="00C40595" w14:paraId="01C70350" w14:textId="77777777" w:rsidTr="00914F44">
        <w:trPr>
          <w:trHeight w:val="245"/>
        </w:trPr>
        <w:tc>
          <w:tcPr>
            <w:tcW w:w="892" w:type="dxa"/>
          </w:tcPr>
          <w:p w14:paraId="6D1B719E" w14:textId="14BFA354" w:rsidR="00D1034A" w:rsidRPr="00C40595" w:rsidRDefault="009E6329" w:rsidP="00566010">
            <w:pPr>
              <w:jc w:val="center"/>
            </w:pPr>
            <w:r w:rsidRPr="00C40595">
              <w:t>36.</w:t>
            </w:r>
          </w:p>
        </w:tc>
        <w:tc>
          <w:tcPr>
            <w:tcW w:w="1267" w:type="dxa"/>
          </w:tcPr>
          <w:p w14:paraId="50E2B8A7" w14:textId="245D3961" w:rsidR="00D1034A" w:rsidRPr="00C40595" w:rsidRDefault="00D1034A" w:rsidP="00566010">
            <w:pPr>
              <w:pStyle w:val="Bezproreda"/>
              <w:jc w:val="both"/>
            </w:pPr>
            <w:r w:rsidRPr="00C40595">
              <w:t>Općinski sud u Splitu, Stalna služba u Sinju</w:t>
            </w:r>
          </w:p>
        </w:tc>
        <w:tc>
          <w:tcPr>
            <w:tcW w:w="1478" w:type="dxa"/>
          </w:tcPr>
          <w:p w14:paraId="24D2BB0E" w14:textId="6A7A5A44" w:rsidR="00D1034A" w:rsidRPr="00C40595" w:rsidRDefault="00D1034A" w:rsidP="00566010">
            <w:pPr>
              <w:pStyle w:val="Bezproreda"/>
              <w:jc w:val="both"/>
            </w:pPr>
            <w:r w:rsidRPr="00C40595">
              <w:t>Grad Sinj</w:t>
            </w:r>
          </w:p>
        </w:tc>
        <w:tc>
          <w:tcPr>
            <w:tcW w:w="1501" w:type="dxa"/>
          </w:tcPr>
          <w:p w14:paraId="435EE080" w14:textId="74B258D1" w:rsidR="00D1034A" w:rsidRPr="00C40595" w:rsidRDefault="00D1034A" w:rsidP="00566010">
            <w:r w:rsidRPr="00C40595">
              <w:t xml:space="preserve">Marija </w:t>
            </w:r>
            <w:proofErr w:type="spellStart"/>
            <w:r w:rsidRPr="00C40595">
              <w:t>Marunica</w:t>
            </w:r>
            <w:proofErr w:type="spellEnd"/>
            <w:r w:rsidRPr="00C40595">
              <w:t xml:space="preserve"> i Robert </w:t>
            </w:r>
            <w:proofErr w:type="spellStart"/>
            <w:r w:rsidRPr="00C40595">
              <w:t>Marunica</w:t>
            </w:r>
            <w:proofErr w:type="spellEnd"/>
          </w:p>
        </w:tc>
        <w:tc>
          <w:tcPr>
            <w:tcW w:w="2194" w:type="dxa"/>
          </w:tcPr>
          <w:p w14:paraId="29D7753A" w14:textId="1547F58F" w:rsidR="00D1034A" w:rsidRPr="00C40595" w:rsidRDefault="00D1034A" w:rsidP="00566010">
            <w:pPr>
              <w:pStyle w:val="Bezproreda"/>
              <w:jc w:val="both"/>
            </w:pPr>
            <w:r w:rsidRPr="00C40595">
              <w:t>Radi utvrđenja prava vlasništva nekretnine</w:t>
            </w:r>
            <w:r w:rsidR="00E256A1">
              <w:t>, obavljen očevid lica mjesta</w:t>
            </w:r>
          </w:p>
        </w:tc>
        <w:tc>
          <w:tcPr>
            <w:tcW w:w="1409" w:type="dxa"/>
          </w:tcPr>
          <w:p w14:paraId="296FBB41" w14:textId="77777777" w:rsidR="00D1034A" w:rsidRDefault="00D1034A" w:rsidP="00566010">
            <w:r w:rsidRPr="00C40595">
              <w:t xml:space="preserve">1.300,00 </w:t>
            </w:r>
            <w:r w:rsidR="00681E6B">
              <w:t>EUR</w:t>
            </w:r>
          </w:p>
          <w:p w14:paraId="52FC960F" w14:textId="77777777" w:rsidR="000E68C1" w:rsidRDefault="000E68C1" w:rsidP="00566010"/>
          <w:p w14:paraId="3C92E9F3" w14:textId="77777777" w:rsidR="000E68C1" w:rsidRDefault="000E68C1" w:rsidP="00566010"/>
          <w:p w14:paraId="49B90D08" w14:textId="7D4A1607" w:rsidR="000E68C1" w:rsidRPr="00C40595" w:rsidRDefault="000E68C1" w:rsidP="00566010"/>
        </w:tc>
        <w:tc>
          <w:tcPr>
            <w:tcW w:w="1914" w:type="dxa"/>
          </w:tcPr>
          <w:p w14:paraId="5B35D960" w14:textId="48EAD84F" w:rsidR="00D1034A" w:rsidRPr="00C40595" w:rsidRDefault="00D1034A" w:rsidP="00566010">
            <w:pPr>
              <w:jc w:val="both"/>
            </w:pPr>
            <w:r w:rsidRPr="00C40595">
              <w:t>Uvećano za sudske troškove i kamate</w:t>
            </w:r>
          </w:p>
        </w:tc>
        <w:tc>
          <w:tcPr>
            <w:tcW w:w="1783" w:type="dxa"/>
          </w:tcPr>
          <w:p w14:paraId="3BE1202D" w14:textId="64BF3117" w:rsidR="00D1034A" w:rsidRPr="00C40595" w:rsidRDefault="00D1034A" w:rsidP="00566010">
            <w:r w:rsidRPr="00C40595">
              <w:t>2025/2026. g.</w:t>
            </w:r>
          </w:p>
        </w:tc>
        <w:tc>
          <w:tcPr>
            <w:tcW w:w="1666" w:type="dxa"/>
          </w:tcPr>
          <w:p w14:paraId="469C3231" w14:textId="2CC8D6DF" w:rsidR="00D1034A" w:rsidRPr="00C40595" w:rsidRDefault="00D1034A" w:rsidP="00566010">
            <w:r w:rsidRPr="00C40595">
              <w:t>21.11.2024.g.</w:t>
            </w:r>
          </w:p>
        </w:tc>
        <w:tc>
          <w:tcPr>
            <w:tcW w:w="1429" w:type="dxa"/>
          </w:tcPr>
          <w:p w14:paraId="713E6574" w14:textId="77777777" w:rsidR="00D1034A" w:rsidRPr="00C40595" w:rsidRDefault="00D1034A" w:rsidP="00566010"/>
        </w:tc>
      </w:tr>
      <w:tr w:rsidR="00D1034A" w:rsidRPr="00C40595" w14:paraId="30D57E05" w14:textId="77777777" w:rsidTr="00914F44">
        <w:trPr>
          <w:trHeight w:val="1593"/>
        </w:trPr>
        <w:tc>
          <w:tcPr>
            <w:tcW w:w="892" w:type="dxa"/>
          </w:tcPr>
          <w:p w14:paraId="0A47F369" w14:textId="1AE05597" w:rsidR="00D1034A" w:rsidRPr="00C40595" w:rsidRDefault="00D1034A" w:rsidP="00566010">
            <w:pPr>
              <w:jc w:val="center"/>
            </w:pPr>
            <w:r w:rsidRPr="00C40595">
              <w:lastRenderedPageBreak/>
              <w:t>3</w:t>
            </w:r>
            <w:r w:rsidR="009E6329" w:rsidRPr="00C40595">
              <w:t>7</w:t>
            </w:r>
            <w:r w:rsidRPr="00C40595">
              <w:t>.</w:t>
            </w:r>
          </w:p>
        </w:tc>
        <w:tc>
          <w:tcPr>
            <w:tcW w:w="1267" w:type="dxa"/>
          </w:tcPr>
          <w:p w14:paraId="0551B786" w14:textId="0E033A45" w:rsidR="00D1034A" w:rsidRPr="00C40595" w:rsidRDefault="00D1034A" w:rsidP="00566010">
            <w:pPr>
              <w:pStyle w:val="Bezproreda"/>
              <w:jc w:val="both"/>
            </w:pPr>
            <w:r w:rsidRPr="00C40595">
              <w:t>Općinski sud u Splitu, Stalna služba u Sinju</w:t>
            </w:r>
          </w:p>
        </w:tc>
        <w:tc>
          <w:tcPr>
            <w:tcW w:w="1478" w:type="dxa"/>
          </w:tcPr>
          <w:p w14:paraId="2AFA41E2" w14:textId="04430A19" w:rsidR="00D1034A" w:rsidRPr="00C40595" w:rsidRDefault="00D1034A" w:rsidP="00566010">
            <w:pPr>
              <w:pStyle w:val="Bezproreda"/>
              <w:jc w:val="both"/>
            </w:pPr>
            <w:r w:rsidRPr="00C40595">
              <w:t>Grad Sinj</w:t>
            </w:r>
          </w:p>
        </w:tc>
        <w:tc>
          <w:tcPr>
            <w:tcW w:w="1501" w:type="dxa"/>
          </w:tcPr>
          <w:p w14:paraId="5DBE4966" w14:textId="2D406CCE" w:rsidR="00D1034A" w:rsidRPr="00C40595" w:rsidRDefault="00D1034A" w:rsidP="00566010">
            <w:r w:rsidRPr="00C40595">
              <w:t xml:space="preserve">Ana </w:t>
            </w:r>
            <w:proofErr w:type="spellStart"/>
            <w:r w:rsidRPr="00C40595">
              <w:t>Klačić</w:t>
            </w:r>
            <w:proofErr w:type="spellEnd"/>
            <w:r w:rsidRPr="00C40595">
              <w:t xml:space="preserve"> </w:t>
            </w:r>
            <w:proofErr w:type="spellStart"/>
            <w:r w:rsidRPr="00C40595">
              <w:t>Varkaš</w:t>
            </w:r>
            <w:proofErr w:type="spellEnd"/>
            <w:r w:rsidRPr="00C40595">
              <w:t xml:space="preserve"> i drugi</w:t>
            </w:r>
          </w:p>
        </w:tc>
        <w:tc>
          <w:tcPr>
            <w:tcW w:w="2194" w:type="dxa"/>
          </w:tcPr>
          <w:p w14:paraId="20731C00" w14:textId="77777777" w:rsidR="00D1034A" w:rsidRPr="00C40595" w:rsidRDefault="00D1034A" w:rsidP="00566010">
            <w:pPr>
              <w:pStyle w:val="Bezproreda"/>
              <w:jc w:val="both"/>
            </w:pPr>
            <w:r w:rsidRPr="00C40595">
              <w:t>Stvarno-pravo vlasništva nekretnine</w:t>
            </w:r>
          </w:p>
          <w:p w14:paraId="6812C723" w14:textId="7B05E53E" w:rsidR="00D1034A" w:rsidRPr="00C40595" w:rsidRDefault="00D1034A" w:rsidP="00566010">
            <w:pPr>
              <w:pStyle w:val="Bezproreda"/>
              <w:jc w:val="both"/>
            </w:pPr>
            <w:r w:rsidRPr="00C40595">
              <w:t>Grad Sinj dao odgovor na tužbu</w:t>
            </w:r>
          </w:p>
        </w:tc>
        <w:tc>
          <w:tcPr>
            <w:tcW w:w="1409" w:type="dxa"/>
          </w:tcPr>
          <w:p w14:paraId="336E77EF" w14:textId="0CA1EF53" w:rsidR="00D1034A" w:rsidRPr="00C40595" w:rsidRDefault="00D1034A" w:rsidP="00566010">
            <w:r w:rsidRPr="00C40595">
              <w:t>1.327,36 EUR</w:t>
            </w:r>
          </w:p>
        </w:tc>
        <w:tc>
          <w:tcPr>
            <w:tcW w:w="1914" w:type="dxa"/>
          </w:tcPr>
          <w:p w14:paraId="2FFBED15" w14:textId="75F1089A" w:rsidR="00D1034A" w:rsidRPr="00C40595" w:rsidRDefault="00D1034A" w:rsidP="00566010">
            <w:pPr>
              <w:jc w:val="both"/>
            </w:pPr>
            <w:r w:rsidRPr="00C40595">
              <w:t>Uvećano za sudske troškove i kamate</w:t>
            </w:r>
          </w:p>
        </w:tc>
        <w:tc>
          <w:tcPr>
            <w:tcW w:w="1783" w:type="dxa"/>
          </w:tcPr>
          <w:p w14:paraId="6EC30FA0" w14:textId="53399E6C" w:rsidR="00D1034A" w:rsidRPr="00C40595" w:rsidRDefault="00D1034A" w:rsidP="00566010">
            <w:r w:rsidRPr="00C40595">
              <w:t>2025/2026.g.</w:t>
            </w:r>
          </w:p>
        </w:tc>
        <w:tc>
          <w:tcPr>
            <w:tcW w:w="1666" w:type="dxa"/>
          </w:tcPr>
          <w:p w14:paraId="4C3B5487" w14:textId="07BB1EBE" w:rsidR="00D1034A" w:rsidRPr="00C40595" w:rsidRDefault="00D1034A" w:rsidP="00566010">
            <w:r w:rsidRPr="00C40595">
              <w:t>7.2.2024.g.</w:t>
            </w:r>
          </w:p>
        </w:tc>
        <w:tc>
          <w:tcPr>
            <w:tcW w:w="1429" w:type="dxa"/>
          </w:tcPr>
          <w:p w14:paraId="1B268BFF" w14:textId="77777777" w:rsidR="00D1034A" w:rsidRPr="00C40595" w:rsidRDefault="00D1034A" w:rsidP="00566010"/>
        </w:tc>
      </w:tr>
      <w:tr w:rsidR="00D1034A" w:rsidRPr="00C40595" w14:paraId="251C2C38" w14:textId="77777777" w:rsidTr="00914F44">
        <w:trPr>
          <w:trHeight w:val="245"/>
        </w:trPr>
        <w:tc>
          <w:tcPr>
            <w:tcW w:w="892" w:type="dxa"/>
          </w:tcPr>
          <w:p w14:paraId="09504B21" w14:textId="5A1CA61C" w:rsidR="00D1034A" w:rsidRPr="00C40595" w:rsidRDefault="00D1034A" w:rsidP="00566010">
            <w:pPr>
              <w:jc w:val="center"/>
            </w:pPr>
            <w:r w:rsidRPr="00C40595">
              <w:t>3</w:t>
            </w:r>
            <w:r w:rsidR="009E6329" w:rsidRPr="00C40595">
              <w:t>8</w:t>
            </w:r>
            <w:r w:rsidRPr="00C40595">
              <w:t>.</w:t>
            </w:r>
          </w:p>
        </w:tc>
        <w:tc>
          <w:tcPr>
            <w:tcW w:w="1267" w:type="dxa"/>
          </w:tcPr>
          <w:p w14:paraId="685EE523" w14:textId="43396370" w:rsidR="00D1034A" w:rsidRPr="00C40595" w:rsidRDefault="00D1034A" w:rsidP="00566010">
            <w:pPr>
              <w:pStyle w:val="Bezproreda"/>
              <w:jc w:val="both"/>
            </w:pPr>
            <w:r w:rsidRPr="00C40595">
              <w:t>Općinski sud u Splitu, Stalna služba u Sinju</w:t>
            </w:r>
          </w:p>
        </w:tc>
        <w:tc>
          <w:tcPr>
            <w:tcW w:w="1478" w:type="dxa"/>
          </w:tcPr>
          <w:p w14:paraId="1B8959BE" w14:textId="5C9E12A8" w:rsidR="00D1034A" w:rsidRPr="00C40595" w:rsidRDefault="00D1034A" w:rsidP="00566010">
            <w:pPr>
              <w:pStyle w:val="Bezproreda"/>
              <w:jc w:val="both"/>
            </w:pPr>
            <w:r w:rsidRPr="00C40595">
              <w:t>Grad Sinj</w:t>
            </w:r>
          </w:p>
        </w:tc>
        <w:tc>
          <w:tcPr>
            <w:tcW w:w="1501" w:type="dxa"/>
          </w:tcPr>
          <w:p w14:paraId="7F448252" w14:textId="76A1A8AC" w:rsidR="00D1034A" w:rsidRPr="00C40595" w:rsidRDefault="00D1034A" w:rsidP="00566010">
            <w:r w:rsidRPr="00C40595">
              <w:t>Antun Barać</w:t>
            </w:r>
          </w:p>
        </w:tc>
        <w:tc>
          <w:tcPr>
            <w:tcW w:w="2194" w:type="dxa"/>
          </w:tcPr>
          <w:p w14:paraId="02487BC1" w14:textId="59BD4450" w:rsidR="00D1034A" w:rsidRPr="00C40595" w:rsidRDefault="00D1034A" w:rsidP="00566010">
            <w:pPr>
              <w:pStyle w:val="Bezproreda"/>
              <w:jc w:val="both"/>
            </w:pPr>
            <w:r w:rsidRPr="00C40595">
              <w:t>Radi utvrđivanja prava vlasništva nekretnine</w:t>
            </w:r>
            <w:r w:rsidR="00E80832">
              <w:t>, dat je odgovor na tužbu, utvrđen je prekid postupka</w:t>
            </w:r>
            <w:r w:rsidR="00C82B39">
              <w:t>.</w:t>
            </w:r>
          </w:p>
        </w:tc>
        <w:tc>
          <w:tcPr>
            <w:tcW w:w="1409" w:type="dxa"/>
          </w:tcPr>
          <w:p w14:paraId="31C0473F" w14:textId="4F9FF18E" w:rsidR="00D1034A" w:rsidRPr="00C40595" w:rsidRDefault="00D1034A" w:rsidP="00566010">
            <w:r w:rsidRPr="00C40595">
              <w:t>1.327,23 EUR</w:t>
            </w:r>
          </w:p>
        </w:tc>
        <w:tc>
          <w:tcPr>
            <w:tcW w:w="1914" w:type="dxa"/>
          </w:tcPr>
          <w:p w14:paraId="387A1534" w14:textId="6E2CD150" w:rsidR="00D1034A" w:rsidRPr="00C40595" w:rsidRDefault="00D1034A" w:rsidP="00566010">
            <w:pPr>
              <w:jc w:val="both"/>
            </w:pPr>
            <w:r w:rsidRPr="00C40595">
              <w:t>Uvećano za sudske troškove i kamate</w:t>
            </w:r>
          </w:p>
        </w:tc>
        <w:tc>
          <w:tcPr>
            <w:tcW w:w="1783" w:type="dxa"/>
          </w:tcPr>
          <w:p w14:paraId="3E8C4A27" w14:textId="2D223C74" w:rsidR="00D1034A" w:rsidRPr="00C40595" w:rsidRDefault="00D1034A" w:rsidP="00566010">
            <w:r w:rsidRPr="00C40595">
              <w:t>2025/2026.g.</w:t>
            </w:r>
          </w:p>
        </w:tc>
        <w:tc>
          <w:tcPr>
            <w:tcW w:w="1666" w:type="dxa"/>
          </w:tcPr>
          <w:p w14:paraId="270580FA" w14:textId="67A7CD32" w:rsidR="00D1034A" w:rsidRPr="00C40595" w:rsidRDefault="00D1034A" w:rsidP="00566010">
            <w:r w:rsidRPr="00C40595">
              <w:t>4.12.2024.g.</w:t>
            </w:r>
          </w:p>
        </w:tc>
        <w:tc>
          <w:tcPr>
            <w:tcW w:w="1429" w:type="dxa"/>
          </w:tcPr>
          <w:p w14:paraId="1931C340" w14:textId="77777777" w:rsidR="00D1034A" w:rsidRPr="00C40595" w:rsidRDefault="00D1034A" w:rsidP="00566010"/>
        </w:tc>
      </w:tr>
      <w:tr w:rsidR="00D1034A" w:rsidRPr="00C40595" w14:paraId="097059A8" w14:textId="77777777" w:rsidTr="00914F44">
        <w:trPr>
          <w:trHeight w:val="750"/>
        </w:trPr>
        <w:tc>
          <w:tcPr>
            <w:tcW w:w="892" w:type="dxa"/>
          </w:tcPr>
          <w:p w14:paraId="44D91C23" w14:textId="08E6D4DF" w:rsidR="00D1034A" w:rsidRPr="00C40595" w:rsidRDefault="009E6329" w:rsidP="00566010">
            <w:pPr>
              <w:jc w:val="center"/>
            </w:pPr>
            <w:r w:rsidRPr="00C40595">
              <w:t>39</w:t>
            </w:r>
            <w:r w:rsidR="00D1034A" w:rsidRPr="00C40595">
              <w:t>.</w:t>
            </w:r>
          </w:p>
        </w:tc>
        <w:tc>
          <w:tcPr>
            <w:tcW w:w="1267" w:type="dxa"/>
          </w:tcPr>
          <w:p w14:paraId="5819429B" w14:textId="4A81EA85" w:rsidR="00D1034A" w:rsidRPr="00C40595" w:rsidRDefault="00D1034A" w:rsidP="00566010">
            <w:pPr>
              <w:pStyle w:val="Bezproreda"/>
              <w:jc w:val="both"/>
            </w:pPr>
            <w:r w:rsidRPr="00C40595">
              <w:t>Općinski sud u Splitu, Stalna služba u Sinju</w:t>
            </w:r>
          </w:p>
        </w:tc>
        <w:tc>
          <w:tcPr>
            <w:tcW w:w="1478" w:type="dxa"/>
          </w:tcPr>
          <w:p w14:paraId="5C1D109E" w14:textId="52461F86" w:rsidR="00D1034A" w:rsidRPr="00C40595" w:rsidRDefault="00D1034A" w:rsidP="00566010">
            <w:pPr>
              <w:pStyle w:val="Bezproreda"/>
              <w:jc w:val="both"/>
            </w:pPr>
            <w:r w:rsidRPr="00C40595">
              <w:t>Grad Sinj</w:t>
            </w:r>
          </w:p>
        </w:tc>
        <w:tc>
          <w:tcPr>
            <w:tcW w:w="1501" w:type="dxa"/>
          </w:tcPr>
          <w:p w14:paraId="62137535" w14:textId="58AD095E" w:rsidR="00D1034A" w:rsidRPr="00C40595" w:rsidRDefault="00D1034A" w:rsidP="00566010">
            <w:r w:rsidRPr="00C40595">
              <w:t>Dražan Šarić</w:t>
            </w:r>
          </w:p>
        </w:tc>
        <w:tc>
          <w:tcPr>
            <w:tcW w:w="2194" w:type="dxa"/>
          </w:tcPr>
          <w:p w14:paraId="1F845D1B" w14:textId="48496161" w:rsidR="00D1034A" w:rsidRPr="00C40595" w:rsidRDefault="00D1034A" w:rsidP="00566010">
            <w:pPr>
              <w:pStyle w:val="Bezproreda"/>
              <w:jc w:val="both"/>
            </w:pPr>
            <w:r w:rsidRPr="00C40595">
              <w:t>Stvarno-predaja-povrat</w:t>
            </w:r>
            <w:r w:rsidR="001B5A02">
              <w:t>, dat je odgovor na tužbu</w:t>
            </w:r>
          </w:p>
        </w:tc>
        <w:tc>
          <w:tcPr>
            <w:tcW w:w="1409" w:type="dxa"/>
          </w:tcPr>
          <w:p w14:paraId="33F48909" w14:textId="15A0D605" w:rsidR="00D1034A" w:rsidRPr="00C40595" w:rsidRDefault="00D1034A" w:rsidP="00566010">
            <w:r w:rsidRPr="00C40595">
              <w:t>15.000,00 EUR</w:t>
            </w:r>
          </w:p>
        </w:tc>
        <w:tc>
          <w:tcPr>
            <w:tcW w:w="1914" w:type="dxa"/>
          </w:tcPr>
          <w:p w14:paraId="4739E8E6" w14:textId="50EFB061" w:rsidR="00D1034A" w:rsidRPr="00C40595" w:rsidRDefault="00D1034A" w:rsidP="00566010">
            <w:pPr>
              <w:jc w:val="both"/>
            </w:pPr>
            <w:r w:rsidRPr="00C40595">
              <w:t>Uvećano za sudske troškove i kamate</w:t>
            </w:r>
          </w:p>
        </w:tc>
        <w:tc>
          <w:tcPr>
            <w:tcW w:w="1783" w:type="dxa"/>
          </w:tcPr>
          <w:p w14:paraId="13A8961A" w14:textId="56F28B22" w:rsidR="00D1034A" w:rsidRPr="00C40595" w:rsidRDefault="00D1034A" w:rsidP="00566010">
            <w:r w:rsidRPr="00C40595">
              <w:t>2025/2026.g.</w:t>
            </w:r>
          </w:p>
        </w:tc>
        <w:tc>
          <w:tcPr>
            <w:tcW w:w="1666" w:type="dxa"/>
          </w:tcPr>
          <w:p w14:paraId="45930F0E" w14:textId="269B7F11" w:rsidR="00D1034A" w:rsidRPr="00C40595" w:rsidRDefault="00D1034A" w:rsidP="00566010">
            <w:r w:rsidRPr="00C40595">
              <w:t>1.7.2024.g.</w:t>
            </w:r>
          </w:p>
        </w:tc>
        <w:tc>
          <w:tcPr>
            <w:tcW w:w="1429" w:type="dxa"/>
          </w:tcPr>
          <w:p w14:paraId="35B55AFD" w14:textId="77777777" w:rsidR="00D1034A" w:rsidRPr="00C40595" w:rsidRDefault="00D1034A" w:rsidP="00566010"/>
        </w:tc>
      </w:tr>
      <w:tr w:rsidR="00277CE8" w:rsidRPr="00C40595" w14:paraId="55CD908C" w14:textId="77777777" w:rsidTr="00914F44">
        <w:trPr>
          <w:trHeight w:val="1210"/>
        </w:trPr>
        <w:tc>
          <w:tcPr>
            <w:tcW w:w="892" w:type="dxa"/>
          </w:tcPr>
          <w:p w14:paraId="362C28EC" w14:textId="65A4F7A2" w:rsidR="00D1034A" w:rsidRPr="00C40595" w:rsidRDefault="00D1034A" w:rsidP="00566010">
            <w:pPr>
              <w:jc w:val="center"/>
            </w:pPr>
            <w:r w:rsidRPr="00C40595">
              <w:lastRenderedPageBreak/>
              <w:t>4</w:t>
            </w:r>
            <w:r w:rsidR="009E6329" w:rsidRPr="00C40595">
              <w:t>0</w:t>
            </w:r>
            <w:r w:rsidRPr="00C40595">
              <w:t>.</w:t>
            </w:r>
          </w:p>
        </w:tc>
        <w:tc>
          <w:tcPr>
            <w:tcW w:w="1267" w:type="dxa"/>
          </w:tcPr>
          <w:p w14:paraId="572AA3A0" w14:textId="1F100970" w:rsidR="00D1034A" w:rsidRPr="00C40595" w:rsidRDefault="00D1034A" w:rsidP="00566010">
            <w:pPr>
              <w:pStyle w:val="Bezproreda"/>
              <w:jc w:val="both"/>
            </w:pPr>
            <w:r w:rsidRPr="00C40595">
              <w:t>Općinski sud u Splitu</w:t>
            </w:r>
          </w:p>
        </w:tc>
        <w:tc>
          <w:tcPr>
            <w:tcW w:w="1478" w:type="dxa"/>
          </w:tcPr>
          <w:p w14:paraId="19D40C51" w14:textId="468CD882" w:rsidR="00D1034A" w:rsidRPr="00C40595" w:rsidRDefault="00D1034A" w:rsidP="00566010">
            <w:pPr>
              <w:pStyle w:val="Bezproreda"/>
              <w:jc w:val="both"/>
            </w:pPr>
            <w:r w:rsidRPr="00C40595">
              <w:t>OPĆINA HRVACE</w:t>
            </w:r>
          </w:p>
        </w:tc>
        <w:tc>
          <w:tcPr>
            <w:tcW w:w="1501" w:type="dxa"/>
          </w:tcPr>
          <w:p w14:paraId="76E93512" w14:textId="495D43A7" w:rsidR="00D1034A" w:rsidRPr="00C40595" w:rsidRDefault="00D1034A" w:rsidP="00566010">
            <w:r w:rsidRPr="00C40595">
              <w:t>Grad Sinj</w:t>
            </w:r>
          </w:p>
        </w:tc>
        <w:tc>
          <w:tcPr>
            <w:tcW w:w="2194" w:type="dxa"/>
          </w:tcPr>
          <w:p w14:paraId="6BA5F5D6" w14:textId="06A880DD" w:rsidR="00D1034A" w:rsidRPr="00C40595" w:rsidRDefault="00D1034A" w:rsidP="00566010">
            <w:pPr>
              <w:pStyle w:val="Bezproreda"/>
              <w:jc w:val="both"/>
            </w:pPr>
            <w:r w:rsidRPr="00C40595">
              <w:t>Radi isplate</w:t>
            </w:r>
          </w:p>
        </w:tc>
        <w:tc>
          <w:tcPr>
            <w:tcW w:w="1409" w:type="dxa"/>
          </w:tcPr>
          <w:p w14:paraId="58D50E26" w14:textId="67066A01" w:rsidR="00D1034A" w:rsidRPr="00C40595" w:rsidRDefault="00D1034A" w:rsidP="00566010">
            <w:r w:rsidRPr="00C40595">
              <w:t>42.321,04 EUR</w:t>
            </w:r>
          </w:p>
        </w:tc>
        <w:tc>
          <w:tcPr>
            <w:tcW w:w="1914" w:type="dxa"/>
          </w:tcPr>
          <w:p w14:paraId="008CA7F1" w14:textId="151B5F6B" w:rsidR="00D1034A" w:rsidRPr="00C40595" w:rsidRDefault="00D1034A" w:rsidP="00566010">
            <w:pPr>
              <w:jc w:val="both"/>
            </w:pPr>
            <w:r w:rsidRPr="00C40595">
              <w:t>Uvećano za sudske troškove i kamate</w:t>
            </w:r>
          </w:p>
        </w:tc>
        <w:tc>
          <w:tcPr>
            <w:tcW w:w="1783" w:type="dxa"/>
          </w:tcPr>
          <w:p w14:paraId="2F137DC0" w14:textId="5FB45AC8" w:rsidR="00D1034A" w:rsidRPr="00C40595" w:rsidRDefault="00D1034A" w:rsidP="00566010">
            <w:r w:rsidRPr="00C40595">
              <w:t>Rješenje o ovrsi je pravomoćno i ovršno. Sukladno nalogu nisu poduzimane daljnje radnje za naplatu</w:t>
            </w:r>
          </w:p>
        </w:tc>
        <w:tc>
          <w:tcPr>
            <w:tcW w:w="1666" w:type="dxa"/>
          </w:tcPr>
          <w:p w14:paraId="19CC073F" w14:textId="4670C79A" w:rsidR="00D1034A" w:rsidRPr="00C40595" w:rsidRDefault="00D1034A" w:rsidP="00566010">
            <w:r w:rsidRPr="00C40595">
              <w:t>Prijedlog za ovrhu od 25.03.2023.</w:t>
            </w:r>
          </w:p>
        </w:tc>
        <w:tc>
          <w:tcPr>
            <w:tcW w:w="1429" w:type="dxa"/>
          </w:tcPr>
          <w:p w14:paraId="433EA85B" w14:textId="77777777" w:rsidR="00D1034A" w:rsidRPr="00C40595" w:rsidRDefault="00D1034A" w:rsidP="00566010"/>
        </w:tc>
      </w:tr>
      <w:tr w:rsidR="00D1034A" w:rsidRPr="00C40595" w14:paraId="2189C83E" w14:textId="77777777" w:rsidTr="00914F44">
        <w:trPr>
          <w:trHeight w:val="1210"/>
        </w:trPr>
        <w:tc>
          <w:tcPr>
            <w:tcW w:w="892" w:type="dxa"/>
          </w:tcPr>
          <w:p w14:paraId="4990183E" w14:textId="60837616" w:rsidR="00D1034A" w:rsidRPr="00C40595" w:rsidRDefault="00D1034A" w:rsidP="00566010">
            <w:pPr>
              <w:jc w:val="center"/>
            </w:pPr>
            <w:r w:rsidRPr="00C40595">
              <w:t>4</w:t>
            </w:r>
            <w:r w:rsidR="009E6329" w:rsidRPr="00C40595">
              <w:t>1</w:t>
            </w:r>
            <w:r w:rsidRPr="00C40595">
              <w:t>.</w:t>
            </w:r>
          </w:p>
        </w:tc>
        <w:tc>
          <w:tcPr>
            <w:tcW w:w="1267" w:type="dxa"/>
          </w:tcPr>
          <w:p w14:paraId="37FEE115" w14:textId="7ED16E16" w:rsidR="00D1034A" w:rsidRPr="00C40595" w:rsidRDefault="00D1034A" w:rsidP="00566010">
            <w:pPr>
              <w:pStyle w:val="Bezproreda"/>
              <w:jc w:val="both"/>
            </w:pPr>
            <w:r w:rsidRPr="00C40595">
              <w:t>Trgovački sud u Splitu</w:t>
            </w:r>
          </w:p>
        </w:tc>
        <w:tc>
          <w:tcPr>
            <w:tcW w:w="1478" w:type="dxa"/>
          </w:tcPr>
          <w:p w14:paraId="480DC54F" w14:textId="1B3B68F4" w:rsidR="00D1034A" w:rsidRPr="00C40595" w:rsidRDefault="00D1034A" w:rsidP="00566010">
            <w:pPr>
              <w:pStyle w:val="Bezproreda"/>
              <w:jc w:val="both"/>
            </w:pPr>
            <w:r w:rsidRPr="00C40595">
              <w:t>GRAD TRILJ</w:t>
            </w:r>
          </w:p>
        </w:tc>
        <w:tc>
          <w:tcPr>
            <w:tcW w:w="1501" w:type="dxa"/>
          </w:tcPr>
          <w:p w14:paraId="53574A01" w14:textId="2133CFCE" w:rsidR="00D1034A" w:rsidRPr="00C40595" w:rsidRDefault="00D1034A" w:rsidP="00566010">
            <w:r w:rsidRPr="00C40595">
              <w:t>Grad Sinj</w:t>
            </w:r>
          </w:p>
        </w:tc>
        <w:tc>
          <w:tcPr>
            <w:tcW w:w="2194" w:type="dxa"/>
          </w:tcPr>
          <w:p w14:paraId="56BEEE31" w14:textId="37F9131E" w:rsidR="00D1034A" w:rsidRPr="00C40595" w:rsidRDefault="00D1034A" w:rsidP="00566010">
            <w:pPr>
              <w:pStyle w:val="Bezproreda"/>
              <w:jc w:val="both"/>
            </w:pPr>
            <w:r w:rsidRPr="00C40595">
              <w:t>Radi isplate</w:t>
            </w:r>
          </w:p>
        </w:tc>
        <w:tc>
          <w:tcPr>
            <w:tcW w:w="1409" w:type="dxa"/>
          </w:tcPr>
          <w:p w14:paraId="75C4A1DE" w14:textId="05B2AC1F" w:rsidR="00D1034A" w:rsidRPr="00C40595" w:rsidRDefault="00D1034A" w:rsidP="00566010">
            <w:r w:rsidRPr="00C40595">
              <w:t>75.216,02 EUR</w:t>
            </w:r>
          </w:p>
        </w:tc>
        <w:tc>
          <w:tcPr>
            <w:tcW w:w="1914" w:type="dxa"/>
          </w:tcPr>
          <w:p w14:paraId="1382BA36" w14:textId="39948ACA" w:rsidR="00D1034A" w:rsidRPr="00C40595" w:rsidRDefault="00D1034A" w:rsidP="00566010">
            <w:pPr>
              <w:jc w:val="both"/>
            </w:pPr>
            <w:r w:rsidRPr="00C40595">
              <w:t>Uvećano za sudske troškove i kamate</w:t>
            </w:r>
          </w:p>
        </w:tc>
        <w:tc>
          <w:tcPr>
            <w:tcW w:w="1783" w:type="dxa"/>
          </w:tcPr>
          <w:p w14:paraId="192E6723" w14:textId="36071771" w:rsidR="00D1034A" w:rsidRPr="00C40595" w:rsidRDefault="00D1034A" w:rsidP="00566010">
            <w:r w:rsidRPr="00C40595">
              <w:t>U predmetu je 24. ožujka 2023. godine doneseno rješenje o ovrsi na koje je tuženik izjavio prigovor kojim se protivi prijedlogu za ovrhu sada tužbi. Postupak se po prigovoru vodi pred Trgovačkim sudom u Splitu pod poslovnim brojem Povrv-</w:t>
            </w:r>
            <w:r w:rsidRPr="00C40595">
              <w:lastRenderedPageBreak/>
              <w:t>352/2024 te nema daljnjih radnji.</w:t>
            </w:r>
          </w:p>
        </w:tc>
        <w:tc>
          <w:tcPr>
            <w:tcW w:w="1666" w:type="dxa"/>
          </w:tcPr>
          <w:p w14:paraId="24376210" w14:textId="2DA7BCC2" w:rsidR="00D1034A" w:rsidRPr="00C40595" w:rsidRDefault="00D1034A" w:rsidP="00566010">
            <w:r w:rsidRPr="00C40595">
              <w:lastRenderedPageBreak/>
              <w:t>Prijedlog za ovrhu od 13.01.2023.</w:t>
            </w:r>
          </w:p>
        </w:tc>
        <w:tc>
          <w:tcPr>
            <w:tcW w:w="1429" w:type="dxa"/>
          </w:tcPr>
          <w:p w14:paraId="7BB9CA10" w14:textId="77777777" w:rsidR="00D1034A" w:rsidRPr="00C40595" w:rsidRDefault="00D1034A" w:rsidP="00566010"/>
        </w:tc>
      </w:tr>
      <w:tr w:rsidR="00D1034A" w:rsidRPr="00C40595" w14:paraId="08E85E66" w14:textId="77777777" w:rsidTr="00914F44">
        <w:trPr>
          <w:trHeight w:val="1210"/>
        </w:trPr>
        <w:tc>
          <w:tcPr>
            <w:tcW w:w="892" w:type="dxa"/>
          </w:tcPr>
          <w:p w14:paraId="2866B984" w14:textId="0AE29653" w:rsidR="00D1034A" w:rsidRPr="00C40595" w:rsidRDefault="00051BD5" w:rsidP="00566010">
            <w:pPr>
              <w:jc w:val="center"/>
            </w:pPr>
            <w:r w:rsidRPr="00C40595">
              <w:t>42.</w:t>
            </w:r>
          </w:p>
        </w:tc>
        <w:tc>
          <w:tcPr>
            <w:tcW w:w="1267" w:type="dxa"/>
          </w:tcPr>
          <w:p w14:paraId="07E7B8F9" w14:textId="07A91D57" w:rsidR="00D1034A" w:rsidRPr="00C40595" w:rsidRDefault="00465BF8" w:rsidP="00566010">
            <w:pPr>
              <w:pStyle w:val="Bezproreda"/>
              <w:jc w:val="both"/>
            </w:pPr>
            <w:r w:rsidRPr="00C40595">
              <w:t>Općinski sud u Splitu, Stalna služba u Sinju</w:t>
            </w:r>
          </w:p>
        </w:tc>
        <w:tc>
          <w:tcPr>
            <w:tcW w:w="1478" w:type="dxa"/>
          </w:tcPr>
          <w:p w14:paraId="5FAFEEE3" w14:textId="79F3FE31" w:rsidR="00D1034A" w:rsidRPr="00C40595" w:rsidRDefault="00BF6C2F" w:rsidP="00566010">
            <w:pPr>
              <w:pStyle w:val="Bezproreda"/>
              <w:jc w:val="both"/>
            </w:pPr>
            <w:r w:rsidRPr="00C40595">
              <w:t>Grad Sinj</w:t>
            </w:r>
          </w:p>
        </w:tc>
        <w:tc>
          <w:tcPr>
            <w:tcW w:w="1501" w:type="dxa"/>
          </w:tcPr>
          <w:p w14:paraId="7B6C70C6" w14:textId="15B9E594" w:rsidR="00D1034A" w:rsidRPr="00C40595" w:rsidRDefault="00BF6C2F" w:rsidP="00566010">
            <w:r w:rsidRPr="00C40595">
              <w:t xml:space="preserve">Ante </w:t>
            </w:r>
            <w:proofErr w:type="spellStart"/>
            <w:r w:rsidRPr="00C40595">
              <w:t>Soldić</w:t>
            </w:r>
            <w:proofErr w:type="spellEnd"/>
          </w:p>
        </w:tc>
        <w:tc>
          <w:tcPr>
            <w:tcW w:w="2194" w:type="dxa"/>
          </w:tcPr>
          <w:p w14:paraId="1F7EDEA6" w14:textId="77777777" w:rsidR="00D1034A" w:rsidRPr="00C40595" w:rsidRDefault="00C25CED" w:rsidP="00566010">
            <w:pPr>
              <w:pStyle w:val="Bezproreda"/>
              <w:jc w:val="both"/>
            </w:pPr>
            <w:r w:rsidRPr="00C40595">
              <w:t>Uređenje međa</w:t>
            </w:r>
          </w:p>
          <w:p w14:paraId="620C4598" w14:textId="77777777" w:rsidR="0002260C" w:rsidRPr="00C40595" w:rsidRDefault="0002260C" w:rsidP="00566010">
            <w:pPr>
              <w:pStyle w:val="Bezproreda"/>
              <w:jc w:val="both"/>
            </w:pPr>
            <w:r w:rsidRPr="00C40595">
              <w:t>Postupak u prekidu</w:t>
            </w:r>
          </w:p>
          <w:p w14:paraId="0A2F54DE" w14:textId="3E8C258D" w:rsidR="00473712" w:rsidRPr="00C40595" w:rsidRDefault="00473712" w:rsidP="00566010">
            <w:pPr>
              <w:pStyle w:val="Bezproreda"/>
              <w:jc w:val="both"/>
            </w:pPr>
            <w:r w:rsidRPr="00C40595">
              <w:t>R1-17/1999</w:t>
            </w:r>
          </w:p>
        </w:tc>
        <w:tc>
          <w:tcPr>
            <w:tcW w:w="1409" w:type="dxa"/>
          </w:tcPr>
          <w:p w14:paraId="54D782B8" w14:textId="08B78255" w:rsidR="00D1034A" w:rsidRPr="00C40595" w:rsidRDefault="00C25CED" w:rsidP="00566010">
            <w:r w:rsidRPr="00C40595">
              <w:t>1.327,23 EUR</w:t>
            </w:r>
          </w:p>
        </w:tc>
        <w:tc>
          <w:tcPr>
            <w:tcW w:w="1914" w:type="dxa"/>
          </w:tcPr>
          <w:p w14:paraId="6ABE9DEA" w14:textId="0AC00456" w:rsidR="00D1034A" w:rsidRPr="00C40595" w:rsidRDefault="00C25CED" w:rsidP="00566010">
            <w:pPr>
              <w:jc w:val="both"/>
            </w:pPr>
            <w:r w:rsidRPr="00C40595">
              <w:t>Uvećano za sudske troškove i kamate</w:t>
            </w:r>
          </w:p>
        </w:tc>
        <w:tc>
          <w:tcPr>
            <w:tcW w:w="1783" w:type="dxa"/>
          </w:tcPr>
          <w:p w14:paraId="2DBD0861" w14:textId="71FF50EC" w:rsidR="00D1034A" w:rsidRPr="00C40595" w:rsidRDefault="00F61D44" w:rsidP="00566010">
            <w:r w:rsidRPr="00C40595">
              <w:t>2025/2026.g.</w:t>
            </w:r>
          </w:p>
        </w:tc>
        <w:tc>
          <w:tcPr>
            <w:tcW w:w="1666" w:type="dxa"/>
          </w:tcPr>
          <w:p w14:paraId="47F73A12" w14:textId="0AF15CC6" w:rsidR="00D1034A" w:rsidRPr="00C40595" w:rsidRDefault="00F61D44" w:rsidP="00566010">
            <w:pPr>
              <w:jc w:val="center"/>
            </w:pPr>
            <w:r w:rsidRPr="00C40595">
              <w:t>1999.</w:t>
            </w:r>
          </w:p>
        </w:tc>
        <w:tc>
          <w:tcPr>
            <w:tcW w:w="1429" w:type="dxa"/>
          </w:tcPr>
          <w:p w14:paraId="727B8D4B" w14:textId="77777777" w:rsidR="00D1034A" w:rsidRPr="00C40595" w:rsidRDefault="00D1034A" w:rsidP="00566010"/>
        </w:tc>
      </w:tr>
      <w:tr w:rsidR="0002260C" w:rsidRPr="00C40595" w14:paraId="4574D627" w14:textId="77777777" w:rsidTr="00914F44">
        <w:trPr>
          <w:trHeight w:val="1210"/>
        </w:trPr>
        <w:tc>
          <w:tcPr>
            <w:tcW w:w="892" w:type="dxa"/>
          </w:tcPr>
          <w:p w14:paraId="2087B964" w14:textId="25C06C8A" w:rsidR="0002260C" w:rsidRPr="00C40595" w:rsidRDefault="00465BF8" w:rsidP="00566010">
            <w:pPr>
              <w:jc w:val="center"/>
            </w:pPr>
            <w:r w:rsidRPr="00C40595">
              <w:t xml:space="preserve">43. </w:t>
            </w:r>
          </w:p>
        </w:tc>
        <w:tc>
          <w:tcPr>
            <w:tcW w:w="1267" w:type="dxa"/>
          </w:tcPr>
          <w:p w14:paraId="11E002DA" w14:textId="4831D0D2" w:rsidR="0002260C" w:rsidRPr="00C40595" w:rsidRDefault="00465BF8" w:rsidP="00566010">
            <w:pPr>
              <w:pStyle w:val="Bezproreda"/>
              <w:jc w:val="both"/>
            </w:pPr>
            <w:r w:rsidRPr="00C40595">
              <w:t>Općinski sud u Splitu, Stalna služba u Sinju</w:t>
            </w:r>
          </w:p>
        </w:tc>
        <w:tc>
          <w:tcPr>
            <w:tcW w:w="1478" w:type="dxa"/>
          </w:tcPr>
          <w:p w14:paraId="59DA30A6" w14:textId="22276E93" w:rsidR="0002260C" w:rsidRPr="00C40595" w:rsidRDefault="00465BF8" w:rsidP="00566010">
            <w:pPr>
              <w:pStyle w:val="Bezproreda"/>
              <w:jc w:val="both"/>
            </w:pPr>
            <w:r w:rsidRPr="00C40595">
              <w:t>Grad Sinj</w:t>
            </w:r>
          </w:p>
        </w:tc>
        <w:tc>
          <w:tcPr>
            <w:tcW w:w="1501" w:type="dxa"/>
          </w:tcPr>
          <w:p w14:paraId="228926C6" w14:textId="4139B17F" w:rsidR="0002260C" w:rsidRPr="00C40595" w:rsidRDefault="00465BF8" w:rsidP="00566010">
            <w:r w:rsidRPr="00C40595">
              <w:t>Ante Penić</w:t>
            </w:r>
            <w:r w:rsidR="00B1163C" w:rsidRPr="00C40595">
              <w:t xml:space="preserve">, </w:t>
            </w:r>
            <w:proofErr w:type="spellStart"/>
            <w:r w:rsidR="00B1163C" w:rsidRPr="00C40595">
              <w:t>Tenžera</w:t>
            </w:r>
            <w:proofErr w:type="spellEnd"/>
            <w:r w:rsidR="00B1163C" w:rsidRPr="00C40595">
              <w:t xml:space="preserve"> i dr.</w:t>
            </w:r>
          </w:p>
        </w:tc>
        <w:tc>
          <w:tcPr>
            <w:tcW w:w="2194" w:type="dxa"/>
          </w:tcPr>
          <w:p w14:paraId="2F8D98CA" w14:textId="77777777" w:rsidR="0002260C" w:rsidRPr="00C40595" w:rsidRDefault="00B1163C" w:rsidP="00566010">
            <w:pPr>
              <w:pStyle w:val="Bezproreda"/>
              <w:jc w:val="both"/>
            </w:pPr>
            <w:r w:rsidRPr="00C40595">
              <w:t>Uređenje prava vlasništva</w:t>
            </w:r>
            <w:r w:rsidR="00277CE8" w:rsidRPr="00C40595">
              <w:t>. Postupak u prekidu</w:t>
            </w:r>
          </w:p>
          <w:p w14:paraId="02A144F0" w14:textId="51AC0B4E" w:rsidR="00473712" w:rsidRPr="00C40595" w:rsidRDefault="00473712" w:rsidP="00566010">
            <w:pPr>
              <w:pStyle w:val="Bezproreda"/>
              <w:jc w:val="both"/>
            </w:pPr>
            <w:r w:rsidRPr="00C40595">
              <w:t>P-4538/24</w:t>
            </w:r>
          </w:p>
        </w:tc>
        <w:tc>
          <w:tcPr>
            <w:tcW w:w="1409" w:type="dxa"/>
          </w:tcPr>
          <w:p w14:paraId="7FDE57D7" w14:textId="2830A814" w:rsidR="0002260C" w:rsidRPr="00C40595" w:rsidRDefault="00B1163C" w:rsidP="00566010">
            <w:r w:rsidRPr="00C40595">
              <w:t>1.327,23 EUR</w:t>
            </w:r>
          </w:p>
        </w:tc>
        <w:tc>
          <w:tcPr>
            <w:tcW w:w="1914" w:type="dxa"/>
          </w:tcPr>
          <w:p w14:paraId="0FDCDD34" w14:textId="3E595B36" w:rsidR="0002260C" w:rsidRPr="00C40595" w:rsidRDefault="00B1163C" w:rsidP="00566010">
            <w:pPr>
              <w:jc w:val="both"/>
            </w:pPr>
            <w:r w:rsidRPr="00C40595">
              <w:t>Uvećano za sudske troškove i kamate</w:t>
            </w:r>
          </w:p>
        </w:tc>
        <w:tc>
          <w:tcPr>
            <w:tcW w:w="1783" w:type="dxa"/>
          </w:tcPr>
          <w:p w14:paraId="271ED54E" w14:textId="050D06FB" w:rsidR="0002260C" w:rsidRPr="00C40595" w:rsidRDefault="00465BF8" w:rsidP="00566010">
            <w:r w:rsidRPr="00C40595">
              <w:t>2025/2026 g.</w:t>
            </w:r>
          </w:p>
        </w:tc>
        <w:tc>
          <w:tcPr>
            <w:tcW w:w="1666" w:type="dxa"/>
          </w:tcPr>
          <w:p w14:paraId="64E9DAC4" w14:textId="2DAAAC4B" w:rsidR="0002260C" w:rsidRPr="00C40595" w:rsidRDefault="00277CE8" w:rsidP="00566010">
            <w:pPr>
              <w:jc w:val="center"/>
            </w:pPr>
            <w:r w:rsidRPr="00C40595">
              <w:t>2024.</w:t>
            </w:r>
          </w:p>
        </w:tc>
        <w:tc>
          <w:tcPr>
            <w:tcW w:w="1429" w:type="dxa"/>
          </w:tcPr>
          <w:p w14:paraId="7A7A6B57" w14:textId="77777777" w:rsidR="0002260C" w:rsidRPr="00C40595" w:rsidRDefault="0002260C" w:rsidP="00566010"/>
        </w:tc>
      </w:tr>
      <w:tr w:rsidR="00914F44" w:rsidRPr="00C40595" w14:paraId="4B27EAD3" w14:textId="77777777" w:rsidTr="00914F44">
        <w:trPr>
          <w:trHeight w:val="1210"/>
        </w:trPr>
        <w:tc>
          <w:tcPr>
            <w:tcW w:w="892" w:type="dxa"/>
          </w:tcPr>
          <w:p w14:paraId="13BA85A3" w14:textId="5725C15F" w:rsidR="008758AF" w:rsidRPr="00C40595" w:rsidRDefault="008758AF" w:rsidP="008758AF">
            <w:pPr>
              <w:jc w:val="center"/>
            </w:pPr>
            <w:r>
              <w:t>44.</w:t>
            </w:r>
          </w:p>
        </w:tc>
        <w:tc>
          <w:tcPr>
            <w:tcW w:w="1267" w:type="dxa"/>
          </w:tcPr>
          <w:p w14:paraId="75A57EBA" w14:textId="0B6D45B0" w:rsidR="008758AF" w:rsidRPr="00C40595" w:rsidRDefault="008758AF" w:rsidP="008758AF">
            <w:pPr>
              <w:pStyle w:val="Bezproreda"/>
              <w:jc w:val="both"/>
            </w:pPr>
            <w:r>
              <w:t xml:space="preserve">Općinski sud u Splitu, Stalna </w:t>
            </w:r>
            <w:r>
              <w:lastRenderedPageBreak/>
              <w:t>služba u Sinju</w:t>
            </w:r>
          </w:p>
        </w:tc>
        <w:tc>
          <w:tcPr>
            <w:tcW w:w="1478" w:type="dxa"/>
          </w:tcPr>
          <w:p w14:paraId="68FB8E78" w14:textId="7A17368B" w:rsidR="008758AF" w:rsidRPr="00C40595" w:rsidRDefault="008758AF" w:rsidP="008758AF">
            <w:pPr>
              <w:pStyle w:val="Bezproreda"/>
              <w:jc w:val="both"/>
            </w:pPr>
            <w:r>
              <w:lastRenderedPageBreak/>
              <w:t>Grad Sinj</w:t>
            </w:r>
          </w:p>
        </w:tc>
        <w:tc>
          <w:tcPr>
            <w:tcW w:w="1501" w:type="dxa"/>
          </w:tcPr>
          <w:p w14:paraId="159576D3" w14:textId="679468E1" w:rsidR="008758AF" w:rsidRPr="00C40595" w:rsidRDefault="008758AF" w:rsidP="008758AF">
            <w:r>
              <w:t xml:space="preserve">Filip </w:t>
            </w:r>
            <w:proofErr w:type="spellStart"/>
            <w:r>
              <w:t>Čugura</w:t>
            </w:r>
            <w:proofErr w:type="spellEnd"/>
          </w:p>
        </w:tc>
        <w:tc>
          <w:tcPr>
            <w:tcW w:w="2194" w:type="dxa"/>
          </w:tcPr>
          <w:p w14:paraId="21FC3F57" w14:textId="43887FA4" w:rsidR="008758AF" w:rsidRPr="00C40595" w:rsidRDefault="008758AF" w:rsidP="008758AF">
            <w:pPr>
              <w:pStyle w:val="Bezproreda"/>
              <w:jc w:val="both"/>
            </w:pPr>
            <w:r>
              <w:t>Radi utvrđenja prava vlasništva nekretnine</w:t>
            </w:r>
          </w:p>
        </w:tc>
        <w:tc>
          <w:tcPr>
            <w:tcW w:w="1409" w:type="dxa"/>
          </w:tcPr>
          <w:p w14:paraId="6516B968" w14:textId="669592BD" w:rsidR="008758AF" w:rsidRPr="00B63CBD" w:rsidRDefault="008758AF" w:rsidP="008758AF">
            <w:pPr>
              <w:rPr>
                <w:bCs/>
              </w:rPr>
            </w:pPr>
            <w:r w:rsidRPr="00B63CBD">
              <w:rPr>
                <w:bCs/>
              </w:rPr>
              <w:t>1.327,23 EUR</w:t>
            </w:r>
          </w:p>
        </w:tc>
        <w:tc>
          <w:tcPr>
            <w:tcW w:w="1914" w:type="dxa"/>
          </w:tcPr>
          <w:p w14:paraId="33D3AB97" w14:textId="132B4689" w:rsidR="008758AF" w:rsidRPr="00C40595" w:rsidRDefault="008758AF" w:rsidP="008758AF">
            <w:pPr>
              <w:jc w:val="both"/>
            </w:pPr>
            <w:r>
              <w:t>Uvećano za sudske troškove i kamate</w:t>
            </w:r>
          </w:p>
        </w:tc>
        <w:tc>
          <w:tcPr>
            <w:tcW w:w="1783" w:type="dxa"/>
          </w:tcPr>
          <w:p w14:paraId="5A6A8D68" w14:textId="2E7DAE4D" w:rsidR="008758AF" w:rsidRPr="00C40595" w:rsidRDefault="008758AF" w:rsidP="008758AF">
            <w:r w:rsidRPr="001E7FDD">
              <w:t>202</w:t>
            </w:r>
            <w:r w:rsidR="009E1D28">
              <w:t>5</w:t>
            </w:r>
            <w:r w:rsidRPr="001E7FDD">
              <w:t>/202</w:t>
            </w:r>
            <w:r w:rsidR="009E1D28">
              <w:t>6</w:t>
            </w:r>
            <w:r w:rsidRPr="001E7FDD">
              <w:t>g.</w:t>
            </w:r>
          </w:p>
        </w:tc>
        <w:tc>
          <w:tcPr>
            <w:tcW w:w="1666" w:type="dxa"/>
          </w:tcPr>
          <w:p w14:paraId="44BFA88C" w14:textId="225B5BFA" w:rsidR="008758AF" w:rsidRPr="00C40595" w:rsidRDefault="008758AF" w:rsidP="008758AF">
            <w:pPr>
              <w:jc w:val="center"/>
            </w:pPr>
            <w:r w:rsidRPr="001E7FDD">
              <w:t>1.4. 2025.g.</w:t>
            </w:r>
          </w:p>
        </w:tc>
        <w:tc>
          <w:tcPr>
            <w:tcW w:w="1429" w:type="dxa"/>
          </w:tcPr>
          <w:p w14:paraId="07B1CD91" w14:textId="77777777" w:rsidR="008758AF" w:rsidRPr="00C40595" w:rsidRDefault="008758AF" w:rsidP="008758AF"/>
        </w:tc>
      </w:tr>
      <w:tr w:rsidR="00914F44" w:rsidRPr="00C40595" w14:paraId="68605D3C" w14:textId="77777777" w:rsidTr="00914F44">
        <w:trPr>
          <w:trHeight w:val="1210"/>
        </w:trPr>
        <w:tc>
          <w:tcPr>
            <w:tcW w:w="892" w:type="dxa"/>
          </w:tcPr>
          <w:p w14:paraId="31891275" w14:textId="71025A0B" w:rsidR="001B51C2" w:rsidRPr="00C40595" w:rsidRDefault="001B51C2" w:rsidP="001B51C2">
            <w:pPr>
              <w:jc w:val="center"/>
            </w:pPr>
            <w:r>
              <w:t>45.</w:t>
            </w:r>
          </w:p>
        </w:tc>
        <w:tc>
          <w:tcPr>
            <w:tcW w:w="1267" w:type="dxa"/>
          </w:tcPr>
          <w:p w14:paraId="7295DCC1" w14:textId="4D8D41DA" w:rsidR="001B51C2" w:rsidRPr="00C40595" w:rsidRDefault="001B51C2" w:rsidP="001B51C2">
            <w:pPr>
              <w:pStyle w:val="Bezproreda"/>
              <w:jc w:val="both"/>
            </w:pPr>
            <w:r>
              <w:t>Općinski sud u Splitu, Stalna služba u Sinju</w:t>
            </w:r>
          </w:p>
        </w:tc>
        <w:tc>
          <w:tcPr>
            <w:tcW w:w="1478" w:type="dxa"/>
          </w:tcPr>
          <w:p w14:paraId="7A42D88A" w14:textId="3F242F99" w:rsidR="001B51C2" w:rsidRPr="00C40595" w:rsidRDefault="001B51C2" w:rsidP="001B51C2">
            <w:pPr>
              <w:pStyle w:val="Bezproreda"/>
              <w:jc w:val="both"/>
            </w:pPr>
            <w:r>
              <w:t>Grad Sinj</w:t>
            </w:r>
          </w:p>
        </w:tc>
        <w:tc>
          <w:tcPr>
            <w:tcW w:w="1501" w:type="dxa"/>
          </w:tcPr>
          <w:p w14:paraId="717A0CDB" w14:textId="6A42CD88" w:rsidR="001B51C2" w:rsidRPr="00C40595" w:rsidRDefault="001B51C2" w:rsidP="001B51C2">
            <w:r>
              <w:t>Dragan Maretić</w:t>
            </w:r>
          </w:p>
        </w:tc>
        <w:tc>
          <w:tcPr>
            <w:tcW w:w="2194" w:type="dxa"/>
          </w:tcPr>
          <w:p w14:paraId="1FD3C927" w14:textId="77777777" w:rsidR="001B51C2" w:rsidRDefault="001B51C2" w:rsidP="001B51C2">
            <w:r>
              <w:t>Radi utvrđenja prava vlasništva.</w:t>
            </w:r>
          </w:p>
          <w:p w14:paraId="724C2EF5" w14:textId="1AD8A27B" w:rsidR="001B51C2" w:rsidRPr="00C40595" w:rsidRDefault="001B51C2" w:rsidP="001B51C2">
            <w:pPr>
              <w:pStyle w:val="Bezproreda"/>
              <w:jc w:val="both"/>
            </w:pPr>
            <w:r>
              <w:t>Sud je utvrdio prekid postupka radi smrti tuženika.</w:t>
            </w:r>
          </w:p>
        </w:tc>
        <w:tc>
          <w:tcPr>
            <w:tcW w:w="1409" w:type="dxa"/>
          </w:tcPr>
          <w:p w14:paraId="49301697" w14:textId="77777777" w:rsidR="00B63CBD" w:rsidRDefault="001B51C2" w:rsidP="001B51C2">
            <w:r>
              <w:t xml:space="preserve">Grad Sinj nije zaprimio tužbu već samo poziv na ročište, pa se ne može točno utvrditi. Prema procjeni iznos glavnice bi iznosio oko </w:t>
            </w:r>
          </w:p>
          <w:p w14:paraId="6FB26184" w14:textId="78A41114" w:rsidR="001B51C2" w:rsidRPr="00C40595" w:rsidRDefault="001B51C2" w:rsidP="001B51C2">
            <w:r>
              <w:t>1.400,00 EUR-a</w:t>
            </w:r>
          </w:p>
        </w:tc>
        <w:tc>
          <w:tcPr>
            <w:tcW w:w="1914" w:type="dxa"/>
          </w:tcPr>
          <w:p w14:paraId="2953F02D" w14:textId="76396166" w:rsidR="001B51C2" w:rsidRPr="00C40595" w:rsidRDefault="001B51C2" w:rsidP="001B51C2">
            <w:pPr>
              <w:jc w:val="both"/>
            </w:pPr>
            <w:r>
              <w:t>Uvećano za sudske troškove i kamate</w:t>
            </w:r>
          </w:p>
        </w:tc>
        <w:tc>
          <w:tcPr>
            <w:tcW w:w="1783" w:type="dxa"/>
          </w:tcPr>
          <w:p w14:paraId="1431C57E" w14:textId="12D2F2EA" w:rsidR="001B51C2" w:rsidRPr="00C40595" w:rsidRDefault="001B51C2" w:rsidP="001B51C2">
            <w:r>
              <w:t>202</w:t>
            </w:r>
            <w:r w:rsidR="009E1D28">
              <w:t>5</w:t>
            </w:r>
            <w:r>
              <w:t>/202</w:t>
            </w:r>
            <w:r w:rsidR="009E1D28">
              <w:t>6</w:t>
            </w:r>
            <w:r>
              <w:t>g.</w:t>
            </w:r>
          </w:p>
        </w:tc>
        <w:tc>
          <w:tcPr>
            <w:tcW w:w="1666" w:type="dxa"/>
          </w:tcPr>
          <w:p w14:paraId="54722FC4" w14:textId="35FD0260" w:rsidR="001B51C2" w:rsidRPr="00C40595" w:rsidRDefault="001B51C2" w:rsidP="001B51C2">
            <w:pPr>
              <w:jc w:val="center"/>
            </w:pPr>
            <w:r>
              <w:t>2025.g.</w:t>
            </w:r>
          </w:p>
        </w:tc>
        <w:tc>
          <w:tcPr>
            <w:tcW w:w="1429" w:type="dxa"/>
          </w:tcPr>
          <w:p w14:paraId="3B9F4680" w14:textId="77777777" w:rsidR="001B51C2" w:rsidRPr="00C40595" w:rsidRDefault="001B51C2" w:rsidP="001B51C2"/>
        </w:tc>
      </w:tr>
      <w:tr w:rsidR="00914F44" w:rsidRPr="00C40595" w14:paraId="6EC53EF0" w14:textId="77777777" w:rsidTr="00914F44">
        <w:trPr>
          <w:trHeight w:val="1210"/>
        </w:trPr>
        <w:tc>
          <w:tcPr>
            <w:tcW w:w="892" w:type="dxa"/>
          </w:tcPr>
          <w:p w14:paraId="25E1C484" w14:textId="6EFFF878" w:rsidR="00285E72" w:rsidRPr="00C40595" w:rsidRDefault="00285E72" w:rsidP="00285E72">
            <w:pPr>
              <w:jc w:val="center"/>
            </w:pPr>
            <w:r>
              <w:lastRenderedPageBreak/>
              <w:t>46.</w:t>
            </w:r>
          </w:p>
        </w:tc>
        <w:tc>
          <w:tcPr>
            <w:tcW w:w="1267" w:type="dxa"/>
          </w:tcPr>
          <w:p w14:paraId="613CCED2" w14:textId="3869962A" w:rsidR="00285E72" w:rsidRPr="00C40595" w:rsidRDefault="00285E72" w:rsidP="00285E72">
            <w:pPr>
              <w:pStyle w:val="Bezproreda"/>
              <w:jc w:val="both"/>
            </w:pPr>
            <w:r>
              <w:t>Općinski sud u Splitu, Stalna služba u Sinju</w:t>
            </w:r>
          </w:p>
        </w:tc>
        <w:tc>
          <w:tcPr>
            <w:tcW w:w="1478" w:type="dxa"/>
          </w:tcPr>
          <w:p w14:paraId="74D74A71" w14:textId="45B2A0A0" w:rsidR="00285E72" w:rsidRPr="00C40595" w:rsidRDefault="00285E72" w:rsidP="00285E72">
            <w:pPr>
              <w:pStyle w:val="Bezproreda"/>
              <w:jc w:val="both"/>
            </w:pPr>
            <w:r>
              <w:t>Grad Sinj</w:t>
            </w:r>
          </w:p>
        </w:tc>
        <w:tc>
          <w:tcPr>
            <w:tcW w:w="1501" w:type="dxa"/>
          </w:tcPr>
          <w:p w14:paraId="024FD06F" w14:textId="70C8EC05" w:rsidR="00285E72" w:rsidRPr="00C40595" w:rsidRDefault="00285E72" w:rsidP="00285E72">
            <w:r>
              <w:t xml:space="preserve">Bruno </w:t>
            </w:r>
            <w:proofErr w:type="spellStart"/>
            <w:r>
              <w:t>Dinarina</w:t>
            </w:r>
            <w:proofErr w:type="spellEnd"/>
          </w:p>
        </w:tc>
        <w:tc>
          <w:tcPr>
            <w:tcW w:w="2194" w:type="dxa"/>
          </w:tcPr>
          <w:p w14:paraId="4AFBDDB5" w14:textId="67136A1C" w:rsidR="00285E72" w:rsidRPr="00C40595" w:rsidRDefault="00285E72" w:rsidP="00285E72">
            <w:pPr>
              <w:pStyle w:val="Bezproreda"/>
              <w:jc w:val="both"/>
            </w:pPr>
            <w:r>
              <w:t>Radi utvrđenja prava vlasništva</w:t>
            </w:r>
          </w:p>
        </w:tc>
        <w:tc>
          <w:tcPr>
            <w:tcW w:w="1409" w:type="dxa"/>
          </w:tcPr>
          <w:p w14:paraId="3B75491D" w14:textId="6EDA9C65" w:rsidR="00285E72" w:rsidRPr="00C40595" w:rsidRDefault="00285E72" w:rsidP="00285E72">
            <w:r>
              <w:t>1.400,00 EUR</w:t>
            </w:r>
          </w:p>
        </w:tc>
        <w:tc>
          <w:tcPr>
            <w:tcW w:w="1914" w:type="dxa"/>
          </w:tcPr>
          <w:p w14:paraId="1D82BEA5" w14:textId="53AEC1EE" w:rsidR="00285E72" w:rsidRPr="00C40595" w:rsidRDefault="00285E72" w:rsidP="00285E72">
            <w:pPr>
              <w:jc w:val="both"/>
            </w:pPr>
            <w:r>
              <w:t>Uvećano za sudske troškove i kamate</w:t>
            </w:r>
          </w:p>
        </w:tc>
        <w:tc>
          <w:tcPr>
            <w:tcW w:w="1783" w:type="dxa"/>
          </w:tcPr>
          <w:p w14:paraId="3BD88301" w14:textId="064CC1C5" w:rsidR="00285E72" w:rsidRPr="00C40595" w:rsidRDefault="00285E72" w:rsidP="00285E72">
            <w:r>
              <w:t>202</w:t>
            </w:r>
            <w:r w:rsidR="009E1D28">
              <w:t>5</w:t>
            </w:r>
            <w:r>
              <w:t>/202</w:t>
            </w:r>
            <w:r w:rsidR="009E1D28">
              <w:t>6</w:t>
            </w:r>
            <w:r>
              <w:t>.god.</w:t>
            </w:r>
          </w:p>
        </w:tc>
        <w:tc>
          <w:tcPr>
            <w:tcW w:w="1666" w:type="dxa"/>
          </w:tcPr>
          <w:p w14:paraId="7C2686A4" w14:textId="691F4054" w:rsidR="00285E72" w:rsidRPr="00C40595" w:rsidRDefault="00285E72" w:rsidP="00285E72">
            <w:pPr>
              <w:jc w:val="center"/>
            </w:pPr>
            <w:r>
              <w:t>21.07.2025.g.</w:t>
            </w:r>
          </w:p>
        </w:tc>
        <w:tc>
          <w:tcPr>
            <w:tcW w:w="1429" w:type="dxa"/>
          </w:tcPr>
          <w:p w14:paraId="6D083424" w14:textId="77777777" w:rsidR="00285E72" w:rsidRPr="00C40595" w:rsidRDefault="00285E72" w:rsidP="00285E72"/>
        </w:tc>
      </w:tr>
      <w:tr w:rsidR="00966B55" w:rsidRPr="00C40595" w14:paraId="1137C097" w14:textId="77777777" w:rsidTr="00914F44">
        <w:trPr>
          <w:trHeight w:val="1210"/>
        </w:trPr>
        <w:tc>
          <w:tcPr>
            <w:tcW w:w="892" w:type="dxa"/>
          </w:tcPr>
          <w:p w14:paraId="796AC5C8" w14:textId="0564AFA4" w:rsidR="00966B55" w:rsidRDefault="00966B55" w:rsidP="00966B55">
            <w:pPr>
              <w:jc w:val="center"/>
            </w:pPr>
            <w:r>
              <w:t>4</w:t>
            </w:r>
            <w:r w:rsidR="00B75E2E">
              <w:t>7</w:t>
            </w:r>
            <w:r>
              <w:t>.</w:t>
            </w:r>
          </w:p>
        </w:tc>
        <w:tc>
          <w:tcPr>
            <w:tcW w:w="1267" w:type="dxa"/>
          </w:tcPr>
          <w:p w14:paraId="103273FC" w14:textId="3CA4318B" w:rsidR="00966B55" w:rsidRDefault="00966B55" w:rsidP="00966B55">
            <w:pPr>
              <w:pStyle w:val="Bezproreda"/>
              <w:jc w:val="both"/>
            </w:pPr>
            <w:r>
              <w:t>Općinski sud u Splitu, Stalna služba u Sinju</w:t>
            </w:r>
          </w:p>
        </w:tc>
        <w:tc>
          <w:tcPr>
            <w:tcW w:w="1478" w:type="dxa"/>
          </w:tcPr>
          <w:p w14:paraId="7A98346E" w14:textId="020D695B" w:rsidR="00966B55" w:rsidRDefault="00966B55" w:rsidP="00966B55">
            <w:r>
              <w:t>Grad Sinj</w:t>
            </w:r>
          </w:p>
        </w:tc>
        <w:tc>
          <w:tcPr>
            <w:tcW w:w="1501" w:type="dxa"/>
          </w:tcPr>
          <w:p w14:paraId="3C204E68" w14:textId="578F82F3" w:rsidR="00966B55" w:rsidRDefault="00966B55" w:rsidP="00966B55">
            <w:r>
              <w:t xml:space="preserve">Božo Modrić </w:t>
            </w:r>
          </w:p>
        </w:tc>
        <w:tc>
          <w:tcPr>
            <w:tcW w:w="2194" w:type="dxa"/>
          </w:tcPr>
          <w:p w14:paraId="379F9BA4" w14:textId="77777777" w:rsidR="00966B55" w:rsidRDefault="00966B55" w:rsidP="00966B55">
            <w:r>
              <w:t>Radi stvarno-pravo vlasništva nekretnine ,</w:t>
            </w:r>
          </w:p>
          <w:p w14:paraId="3E6CBBBB" w14:textId="0122BA9F" w:rsidR="00966B55" w:rsidRDefault="00966B55" w:rsidP="00966B55">
            <w:r>
              <w:t>Dat odgovor na tužbu i obavljen očevid lica mjesta</w:t>
            </w:r>
          </w:p>
        </w:tc>
        <w:tc>
          <w:tcPr>
            <w:tcW w:w="1409" w:type="dxa"/>
          </w:tcPr>
          <w:p w14:paraId="6C6AC781" w14:textId="7D2250DC" w:rsidR="00966B55" w:rsidRDefault="00966B55" w:rsidP="00966B55">
            <w:r>
              <w:t xml:space="preserve">1.327,23 </w:t>
            </w:r>
            <w:r w:rsidR="00B63CBD">
              <w:t>EUR</w:t>
            </w:r>
          </w:p>
        </w:tc>
        <w:tc>
          <w:tcPr>
            <w:tcW w:w="1914" w:type="dxa"/>
          </w:tcPr>
          <w:p w14:paraId="57748025" w14:textId="33708E83" w:rsidR="00966B55" w:rsidRDefault="00966B55" w:rsidP="00966B55">
            <w:pPr>
              <w:jc w:val="both"/>
            </w:pPr>
            <w:r>
              <w:t>Uvećano za sudske troškove i kamate</w:t>
            </w:r>
          </w:p>
        </w:tc>
        <w:tc>
          <w:tcPr>
            <w:tcW w:w="1783" w:type="dxa"/>
          </w:tcPr>
          <w:p w14:paraId="2B64F504" w14:textId="728A4150" w:rsidR="00966B55" w:rsidRDefault="00966B55" w:rsidP="00966B55">
            <w:r>
              <w:t>202</w:t>
            </w:r>
            <w:r w:rsidR="009E1D28">
              <w:t>5</w:t>
            </w:r>
            <w:r>
              <w:t>/202</w:t>
            </w:r>
            <w:r w:rsidR="009E1D28">
              <w:t>6</w:t>
            </w:r>
          </w:p>
        </w:tc>
        <w:tc>
          <w:tcPr>
            <w:tcW w:w="1666" w:type="dxa"/>
          </w:tcPr>
          <w:p w14:paraId="5B1871AB" w14:textId="35043A59" w:rsidR="00966B55" w:rsidRDefault="00966B55" w:rsidP="00966B55">
            <w:pPr>
              <w:jc w:val="center"/>
            </w:pPr>
            <w:r>
              <w:t>21.05.2025.god.</w:t>
            </w:r>
          </w:p>
        </w:tc>
        <w:tc>
          <w:tcPr>
            <w:tcW w:w="1429" w:type="dxa"/>
          </w:tcPr>
          <w:p w14:paraId="53CD9772" w14:textId="77777777" w:rsidR="00966B55" w:rsidRPr="00C40595" w:rsidRDefault="00966B55" w:rsidP="00966B55"/>
        </w:tc>
      </w:tr>
      <w:tr w:rsidR="00914F44" w:rsidRPr="00C40595" w14:paraId="28BCD012" w14:textId="77777777" w:rsidTr="00914F44">
        <w:trPr>
          <w:trHeight w:val="1210"/>
        </w:trPr>
        <w:tc>
          <w:tcPr>
            <w:tcW w:w="892" w:type="dxa"/>
          </w:tcPr>
          <w:p w14:paraId="5F7597D1" w14:textId="20AF306B" w:rsidR="00914F44" w:rsidRDefault="00914F44" w:rsidP="00914F44">
            <w:pPr>
              <w:jc w:val="center"/>
            </w:pPr>
            <w:r>
              <w:t>4</w:t>
            </w:r>
            <w:r w:rsidR="00B75E2E">
              <w:t>8</w:t>
            </w:r>
            <w:r>
              <w:t>.</w:t>
            </w:r>
          </w:p>
        </w:tc>
        <w:tc>
          <w:tcPr>
            <w:tcW w:w="1267" w:type="dxa"/>
          </w:tcPr>
          <w:p w14:paraId="3D4E1261" w14:textId="5DA38C9E" w:rsidR="00914F44" w:rsidRDefault="00914F44" w:rsidP="00914F44">
            <w:pPr>
              <w:pStyle w:val="Bezproreda"/>
              <w:jc w:val="both"/>
            </w:pPr>
            <w:r>
              <w:t>Općinski sud u Splitu, Stalna služba u Sinju</w:t>
            </w:r>
          </w:p>
        </w:tc>
        <w:tc>
          <w:tcPr>
            <w:tcW w:w="1478" w:type="dxa"/>
          </w:tcPr>
          <w:p w14:paraId="7723EAD4" w14:textId="665665C8" w:rsidR="00914F44" w:rsidRDefault="00914F44" w:rsidP="00914F44">
            <w:r>
              <w:t>Grad Sinj</w:t>
            </w:r>
          </w:p>
        </w:tc>
        <w:tc>
          <w:tcPr>
            <w:tcW w:w="1501" w:type="dxa"/>
          </w:tcPr>
          <w:p w14:paraId="37F4ADD1" w14:textId="1B8BA870" w:rsidR="00914F44" w:rsidRDefault="00914F44" w:rsidP="00914F44">
            <w:proofErr w:type="spellStart"/>
            <w:r>
              <w:t>Josko</w:t>
            </w:r>
            <w:proofErr w:type="spellEnd"/>
            <w:r>
              <w:t xml:space="preserve"> Macan</w:t>
            </w:r>
          </w:p>
        </w:tc>
        <w:tc>
          <w:tcPr>
            <w:tcW w:w="2194" w:type="dxa"/>
          </w:tcPr>
          <w:p w14:paraId="40BD0CDB" w14:textId="57C9910D" w:rsidR="00914F44" w:rsidRDefault="00914F44" w:rsidP="00914F44">
            <w:r>
              <w:t>Radi stvarno-pravo vlasništva nekretnine, dat je odgovor na tužbu</w:t>
            </w:r>
          </w:p>
        </w:tc>
        <w:tc>
          <w:tcPr>
            <w:tcW w:w="1409" w:type="dxa"/>
          </w:tcPr>
          <w:p w14:paraId="2FA316E9" w14:textId="3F17621A" w:rsidR="00914F44" w:rsidRDefault="00914F44" w:rsidP="00914F44">
            <w:r>
              <w:t>1.400,</w:t>
            </w:r>
            <w:r w:rsidR="00B63CBD">
              <w:t>00 EUR</w:t>
            </w:r>
          </w:p>
        </w:tc>
        <w:tc>
          <w:tcPr>
            <w:tcW w:w="1914" w:type="dxa"/>
          </w:tcPr>
          <w:p w14:paraId="1EB2AAF5" w14:textId="0E45790C" w:rsidR="00914F44" w:rsidRDefault="00914F44" w:rsidP="00914F44">
            <w:pPr>
              <w:jc w:val="both"/>
            </w:pPr>
            <w:r>
              <w:t>Uvećano za sudske troškove i kamate</w:t>
            </w:r>
          </w:p>
        </w:tc>
        <w:tc>
          <w:tcPr>
            <w:tcW w:w="1783" w:type="dxa"/>
          </w:tcPr>
          <w:p w14:paraId="47554954" w14:textId="32376452" w:rsidR="00914F44" w:rsidRDefault="00914F44" w:rsidP="00914F44">
            <w:r>
              <w:t>202</w:t>
            </w:r>
            <w:r w:rsidR="009E1D28">
              <w:t>5</w:t>
            </w:r>
            <w:r>
              <w:t>/202</w:t>
            </w:r>
            <w:r w:rsidR="009E1D28">
              <w:t>6</w:t>
            </w:r>
          </w:p>
        </w:tc>
        <w:tc>
          <w:tcPr>
            <w:tcW w:w="1666" w:type="dxa"/>
          </w:tcPr>
          <w:p w14:paraId="2DEAEA91" w14:textId="5E59AE53" w:rsidR="00914F44" w:rsidRDefault="00914F44" w:rsidP="00914F44">
            <w:pPr>
              <w:jc w:val="center"/>
            </w:pPr>
            <w:r>
              <w:t>25.11.2025.god.</w:t>
            </w:r>
          </w:p>
        </w:tc>
        <w:tc>
          <w:tcPr>
            <w:tcW w:w="1429" w:type="dxa"/>
          </w:tcPr>
          <w:p w14:paraId="2835885B" w14:textId="170C248A" w:rsidR="00914F44" w:rsidRPr="00C40595" w:rsidRDefault="00914F44" w:rsidP="00914F44"/>
        </w:tc>
      </w:tr>
      <w:tr w:rsidR="00C622C4" w:rsidRPr="00C40595" w14:paraId="0BEA9785" w14:textId="77777777" w:rsidTr="00C622C4">
        <w:trPr>
          <w:trHeight w:val="1210"/>
        </w:trPr>
        <w:tc>
          <w:tcPr>
            <w:tcW w:w="892" w:type="dxa"/>
          </w:tcPr>
          <w:p w14:paraId="413D7665" w14:textId="3A523E7E" w:rsidR="00C622C4" w:rsidRDefault="00B75E2E" w:rsidP="00C622C4">
            <w:pPr>
              <w:jc w:val="center"/>
            </w:pPr>
            <w:r>
              <w:lastRenderedPageBreak/>
              <w:t>49</w:t>
            </w:r>
            <w:r w:rsidR="00C622C4">
              <w:t>.</w:t>
            </w:r>
          </w:p>
        </w:tc>
        <w:tc>
          <w:tcPr>
            <w:tcW w:w="1267" w:type="dxa"/>
          </w:tcPr>
          <w:p w14:paraId="6DF3D595" w14:textId="4C4AD104" w:rsidR="00C622C4" w:rsidRDefault="00C622C4" w:rsidP="00C622C4">
            <w:pPr>
              <w:pStyle w:val="Bezproreda"/>
              <w:jc w:val="both"/>
            </w:pPr>
            <w:r>
              <w:t>Općinski sud u Splitu, Stalna služba u Sinju</w:t>
            </w:r>
          </w:p>
        </w:tc>
        <w:tc>
          <w:tcPr>
            <w:tcW w:w="1478" w:type="dxa"/>
          </w:tcPr>
          <w:p w14:paraId="3E55AD9D" w14:textId="6D4155BA" w:rsidR="00C622C4" w:rsidRDefault="00C622C4" w:rsidP="00C622C4">
            <w:r>
              <w:t>Grad Sinj</w:t>
            </w:r>
          </w:p>
        </w:tc>
        <w:tc>
          <w:tcPr>
            <w:tcW w:w="1501" w:type="dxa"/>
          </w:tcPr>
          <w:p w14:paraId="77F23CDE" w14:textId="7E82A126" w:rsidR="00C622C4" w:rsidRDefault="00C622C4" w:rsidP="00C622C4">
            <w:r>
              <w:t>Ivan Labrović</w:t>
            </w:r>
          </w:p>
        </w:tc>
        <w:tc>
          <w:tcPr>
            <w:tcW w:w="2194" w:type="dxa"/>
          </w:tcPr>
          <w:p w14:paraId="231612E0" w14:textId="746D3440" w:rsidR="00C622C4" w:rsidRDefault="00C622C4" w:rsidP="00C622C4">
            <w:r>
              <w:t>Radi stvarno-pravo , vlasništva nekretnine, dat je odgovor na tužbu</w:t>
            </w:r>
          </w:p>
        </w:tc>
        <w:tc>
          <w:tcPr>
            <w:tcW w:w="1409" w:type="dxa"/>
          </w:tcPr>
          <w:p w14:paraId="20DEE987" w14:textId="23FFE30E" w:rsidR="00C622C4" w:rsidRDefault="00C622C4" w:rsidP="00C622C4">
            <w:r>
              <w:t>1.400,</w:t>
            </w:r>
            <w:r w:rsidR="00B63CBD">
              <w:t xml:space="preserve">00 </w:t>
            </w:r>
            <w:r>
              <w:t>EUR</w:t>
            </w:r>
          </w:p>
        </w:tc>
        <w:tc>
          <w:tcPr>
            <w:tcW w:w="1914" w:type="dxa"/>
          </w:tcPr>
          <w:p w14:paraId="22B1A4D4" w14:textId="1F04C3BD" w:rsidR="00C622C4" w:rsidRDefault="00C622C4" w:rsidP="00C622C4">
            <w:pPr>
              <w:jc w:val="both"/>
            </w:pPr>
            <w:r>
              <w:t>Uvećano za sudske troškove i kamate</w:t>
            </w:r>
          </w:p>
        </w:tc>
        <w:tc>
          <w:tcPr>
            <w:tcW w:w="1783" w:type="dxa"/>
          </w:tcPr>
          <w:p w14:paraId="140D291E" w14:textId="4BFEFAFB" w:rsidR="00C622C4" w:rsidRDefault="00C622C4" w:rsidP="00C622C4">
            <w:r>
              <w:t>202</w:t>
            </w:r>
            <w:r w:rsidR="009E1D28">
              <w:t>5</w:t>
            </w:r>
            <w:r>
              <w:t>/202</w:t>
            </w:r>
            <w:r w:rsidR="009E1D28">
              <w:t>6</w:t>
            </w:r>
          </w:p>
        </w:tc>
        <w:tc>
          <w:tcPr>
            <w:tcW w:w="1666" w:type="dxa"/>
          </w:tcPr>
          <w:p w14:paraId="57EF1E0B" w14:textId="6E2F1B40" w:rsidR="00C622C4" w:rsidRDefault="00C622C4" w:rsidP="00C622C4">
            <w:pPr>
              <w:jc w:val="center"/>
            </w:pPr>
            <w:r>
              <w:t>5.11.2025.god.</w:t>
            </w:r>
          </w:p>
        </w:tc>
        <w:tc>
          <w:tcPr>
            <w:tcW w:w="1429" w:type="dxa"/>
          </w:tcPr>
          <w:p w14:paraId="0B60640A" w14:textId="77777777" w:rsidR="00C622C4" w:rsidRPr="00C40595" w:rsidRDefault="00C622C4" w:rsidP="00C622C4"/>
        </w:tc>
      </w:tr>
      <w:tr w:rsidR="00A23AF2" w:rsidRPr="00C40595" w14:paraId="5BF41458" w14:textId="77777777" w:rsidTr="00B748C7">
        <w:trPr>
          <w:trHeight w:val="1210"/>
        </w:trPr>
        <w:tc>
          <w:tcPr>
            <w:tcW w:w="892" w:type="dxa"/>
          </w:tcPr>
          <w:p w14:paraId="6D4606EA" w14:textId="669B5408" w:rsidR="00A23AF2" w:rsidRDefault="00A23AF2" w:rsidP="00A23AF2">
            <w:pPr>
              <w:jc w:val="center"/>
            </w:pPr>
            <w:r>
              <w:t>50.</w:t>
            </w:r>
          </w:p>
        </w:tc>
        <w:tc>
          <w:tcPr>
            <w:tcW w:w="1267" w:type="dxa"/>
          </w:tcPr>
          <w:p w14:paraId="32842A28" w14:textId="3C303A1A" w:rsidR="00A23AF2" w:rsidRDefault="00A23AF2" w:rsidP="00A23AF2">
            <w:pPr>
              <w:pStyle w:val="Bezproreda"/>
              <w:jc w:val="both"/>
            </w:pPr>
            <w:r w:rsidRPr="00CA203E">
              <w:rPr>
                <w:sz w:val="20"/>
                <w:szCs w:val="20"/>
              </w:rPr>
              <w:t>Upravni sud u Splitu</w:t>
            </w:r>
          </w:p>
        </w:tc>
        <w:tc>
          <w:tcPr>
            <w:tcW w:w="1478" w:type="dxa"/>
          </w:tcPr>
          <w:p w14:paraId="2131DC4D" w14:textId="77777777" w:rsidR="00A23AF2" w:rsidRPr="00CA203E" w:rsidRDefault="00A23AF2" w:rsidP="00A23AF2">
            <w:pPr>
              <w:rPr>
                <w:sz w:val="20"/>
                <w:szCs w:val="20"/>
              </w:rPr>
            </w:pPr>
            <w:r w:rsidRPr="00CA203E">
              <w:rPr>
                <w:sz w:val="20"/>
                <w:szCs w:val="20"/>
              </w:rPr>
              <w:t>Ministarstvo regionalnoga razvoja i fondova Europske</w:t>
            </w:r>
          </w:p>
          <w:p w14:paraId="135210C8" w14:textId="10DD3C2F" w:rsidR="00A23AF2" w:rsidRDefault="00A23AF2" w:rsidP="00A23AF2">
            <w:r w:rsidRPr="00CA203E">
              <w:rPr>
                <w:sz w:val="20"/>
                <w:szCs w:val="20"/>
              </w:rPr>
              <w:t>unije</w:t>
            </w:r>
          </w:p>
        </w:tc>
        <w:tc>
          <w:tcPr>
            <w:tcW w:w="1501" w:type="dxa"/>
          </w:tcPr>
          <w:p w14:paraId="4E5A90BD" w14:textId="125A921F" w:rsidR="00A23AF2" w:rsidRDefault="00A23AF2" w:rsidP="00A23AF2">
            <w:r w:rsidRPr="00CA203E">
              <w:rPr>
                <w:sz w:val="20"/>
                <w:szCs w:val="20"/>
              </w:rPr>
              <w:t>Grad Sinj</w:t>
            </w:r>
          </w:p>
        </w:tc>
        <w:tc>
          <w:tcPr>
            <w:tcW w:w="2194" w:type="dxa"/>
          </w:tcPr>
          <w:p w14:paraId="37A467D5" w14:textId="77777777" w:rsidR="00A23AF2" w:rsidRPr="00CA203E" w:rsidRDefault="00A23AF2" w:rsidP="00A23AF2">
            <w:pPr>
              <w:jc w:val="both"/>
              <w:rPr>
                <w:sz w:val="20"/>
                <w:szCs w:val="20"/>
              </w:rPr>
            </w:pPr>
            <w:r w:rsidRPr="00CA203E">
              <w:rPr>
                <w:sz w:val="20"/>
                <w:szCs w:val="20"/>
              </w:rPr>
              <w:t>radi poništenja Rješenja Ministarstva regionalnoga razvoja</w:t>
            </w:r>
          </w:p>
          <w:p w14:paraId="3930358A" w14:textId="77777777" w:rsidR="00A23AF2" w:rsidRPr="00CA203E" w:rsidRDefault="00A23AF2" w:rsidP="00A23AF2">
            <w:pPr>
              <w:jc w:val="both"/>
              <w:rPr>
                <w:sz w:val="20"/>
                <w:szCs w:val="20"/>
              </w:rPr>
            </w:pPr>
            <w:r w:rsidRPr="00CA203E">
              <w:rPr>
                <w:sz w:val="20"/>
                <w:szCs w:val="20"/>
              </w:rPr>
              <w:t>i fondova Europske unije</w:t>
            </w:r>
          </w:p>
          <w:p w14:paraId="0982BCD6" w14:textId="77777777" w:rsidR="00A23AF2" w:rsidRPr="00CA203E" w:rsidRDefault="00A23AF2" w:rsidP="00A23AF2">
            <w:pPr>
              <w:jc w:val="both"/>
              <w:rPr>
                <w:sz w:val="20"/>
                <w:szCs w:val="20"/>
              </w:rPr>
            </w:pPr>
            <w:r w:rsidRPr="00CA203E">
              <w:rPr>
                <w:sz w:val="20"/>
                <w:szCs w:val="20"/>
              </w:rPr>
              <w:t xml:space="preserve">Klasa: UP/I-988-01/24-02/168, </w:t>
            </w:r>
            <w:proofErr w:type="spellStart"/>
            <w:r w:rsidRPr="00CA203E">
              <w:rPr>
                <w:sz w:val="20"/>
                <w:szCs w:val="20"/>
              </w:rPr>
              <w:t>Urbroj</w:t>
            </w:r>
            <w:proofErr w:type="spellEnd"/>
            <w:r w:rsidRPr="00CA203E">
              <w:rPr>
                <w:sz w:val="20"/>
                <w:szCs w:val="20"/>
              </w:rPr>
              <w:t>: 538-05-3-2-2/582-25-5 od 2. siječnja 2025. godine</w:t>
            </w:r>
          </w:p>
          <w:p w14:paraId="036F7276" w14:textId="77777777" w:rsidR="00A23AF2" w:rsidRDefault="00A23AF2" w:rsidP="00A23AF2"/>
        </w:tc>
        <w:tc>
          <w:tcPr>
            <w:tcW w:w="1409" w:type="dxa"/>
          </w:tcPr>
          <w:p w14:paraId="77931F14" w14:textId="77777777" w:rsidR="00A23AF2" w:rsidRPr="00CA203E" w:rsidRDefault="00A23AF2" w:rsidP="00A23AF2">
            <w:pPr>
              <w:rPr>
                <w:sz w:val="20"/>
                <w:szCs w:val="20"/>
              </w:rPr>
            </w:pPr>
          </w:p>
          <w:p w14:paraId="6586DD80" w14:textId="77777777" w:rsidR="00A23AF2" w:rsidRDefault="00A23AF2" w:rsidP="00A23AF2"/>
        </w:tc>
        <w:tc>
          <w:tcPr>
            <w:tcW w:w="1914" w:type="dxa"/>
          </w:tcPr>
          <w:p w14:paraId="01EC6007" w14:textId="77777777" w:rsidR="00A23AF2" w:rsidRDefault="00A23AF2" w:rsidP="00A23AF2">
            <w:pPr>
              <w:jc w:val="both"/>
            </w:pPr>
          </w:p>
        </w:tc>
        <w:tc>
          <w:tcPr>
            <w:tcW w:w="1783" w:type="dxa"/>
          </w:tcPr>
          <w:p w14:paraId="621C2B17" w14:textId="77777777" w:rsidR="00A23AF2" w:rsidRDefault="00A23AF2" w:rsidP="00A23AF2">
            <w:pPr>
              <w:rPr>
                <w:sz w:val="20"/>
                <w:szCs w:val="20"/>
              </w:rPr>
            </w:pPr>
            <w:r w:rsidRPr="00CA203E">
              <w:rPr>
                <w:sz w:val="20"/>
                <w:szCs w:val="20"/>
              </w:rPr>
              <w:t xml:space="preserve">U predmetu je 12. veljače 2025. godine podnesena upravna tužba te </w:t>
            </w:r>
            <w:r>
              <w:rPr>
                <w:sz w:val="20"/>
                <w:szCs w:val="20"/>
              </w:rPr>
              <w:t xml:space="preserve">je Ministarstvo dalo odgovor na tužbu na koji smo se očitovali podneskom od 22. srpnja 2025. godine. </w:t>
            </w:r>
          </w:p>
          <w:p w14:paraId="642CAEED" w14:textId="6DADEFB0" w:rsidR="00A23AF2" w:rsidRDefault="00A23AF2" w:rsidP="00A23AF2">
            <w:r>
              <w:rPr>
                <w:sz w:val="20"/>
                <w:szCs w:val="20"/>
              </w:rPr>
              <w:t>Nema daljnjih radnji u postupku</w:t>
            </w:r>
          </w:p>
        </w:tc>
        <w:tc>
          <w:tcPr>
            <w:tcW w:w="1666" w:type="dxa"/>
          </w:tcPr>
          <w:p w14:paraId="213FB7C2" w14:textId="44D12714" w:rsidR="00A23AF2" w:rsidRDefault="00A23AF2" w:rsidP="00A23AF2">
            <w:pPr>
              <w:jc w:val="center"/>
            </w:pPr>
            <w:r w:rsidRPr="00CA203E">
              <w:rPr>
                <w:sz w:val="20"/>
                <w:szCs w:val="20"/>
              </w:rPr>
              <w:t xml:space="preserve"> 12. veljače 2025.</w:t>
            </w:r>
          </w:p>
        </w:tc>
        <w:tc>
          <w:tcPr>
            <w:tcW w:w="1429" w:type="dxa"/>
          </w:tcPr>
          <w:p w14:paraId="2479490C" w14:textId="77777777" w:rsidR="00A23AF2" w:rsidRPr="00C40595" w:rsidRDefault="00A23AF2" w:rsidP="00A23AF2"/>
        </w:tc>
      </w:tr>
      <w:tr w:rsidR="00A23AF2" w:rsidRPr="00C40595" w14:paraId="65ADFA55" w14:textId="77777777" w:rsidTr="00B748C7">
        <w:trPr>
          <w:trHeight w:val="1210"/>
        </w:trPr>
        <w:tc>
          <w:tcPr>
            <w:tcW w:w="892" w:type="dxa"/>
          </w:tcPr>
          <w:p w14:paraId="4581A34E" w14:textId="5CD7771E" w:rsidR="00A23AF2" w:rsidRDefault="00A23AF2" w:rsidP="00A23AF2">
            <w:pPr>
              <w:jc w:val="center"/>
            </w:pPr>
            <w:r>
              <w:lastRenderedPageBreak/>
              <w:t>51.</w:t>
            </w:r>
          </w:p>
        </w:tc>
        <w:tc>
          <w:tcPr>
            <w:tcW w:w="1267" w:type="dxa"/>
          </w:tcPr>
          <w:p w14:paraId="1962AF45" w14:textId="33803B18" w:rsidR="00A23AF2" w:rsidRDefault="00A23AF2" w:rsidP="00A23AF2">
            <w:pPr>
              <w:pStyle w:val="Bezproreda"/>
              <w:jc w:val="both"/>
            </w:pPr>
            <w:r>
              <w:rPr>
                <w:sz w:val="20"/>
                <w:szCs w:val="20"/>
              </w:rPr>
              <w:t>Trgovački sud u Splitu</w:t>
            </w:r>
          </w:p>
        </w:tc>
        <w:tc>
          <w:tcPr>
            <w:tcW w:w="1478" w:type="dxa"/>
          </w:tcPr>
          <w:p w14:paraId="79EAABED" w14:textId="5967C469" w:rsidR="00A23AF2" w:rsidRDefault="00A23AF2" w:rsidP="00A23AF2">
            <w:r>
              <w:rPr>
                <w:sz w:val="20"/>
                <w:szCs w:val="20"/>
              </w:rPr>
              <w:t>Grad Sinj</w:t>
            </w:r>
          </w:p>
        </w:tc>
        <w:tc>
          <w:tcPr>
            <w:tcW w:w="1501" w:type="dxa"/>
          </w:tcPr>
          <w:p w14:paraId="3AD29657" w14:textId="7CE6CEED" w:rsidR="00A23AF2" w:rsidRDefault="00A23AF2" w:rsidP="00A23AF2">
            <w:r>
              <w:rPr>
                <w:sz w:val="20"/>
                <w:szCs w:val="20"/>
              </w:rPr>
              <w:t>PIRSON MONTAŽA d.o.o.</w:t>
            </w:r>
          </w:p>
        </w:tc>
        <w:tc>
          <w:tcPr>
            <w:tcW w:w="2194" w:type="dxa"/>
          </w:tcPr>
          <w:p w14:paraId="3BDE492B" w14:textId="3D9D51AF" w:rsidR="00A23AF2" w:rsidRDefault="00A23AF2" w:rsidP="00A23AF2">
            <w:r w:rsidRPr="007537B1">
              <w:rPr>
                <w:sz w:val="20"/>
                <w:szCs w:val="20"/>
              </w:rPr>
              <w:t>radi brisanja uknjižbe prava vlasništva</w:t>
            </w:r>
            <w:r>
              <w:rPr>
                <w:sz w:val="20"/>
                <w:szCs w:val="20"/>
              </w:rPr>
              <w:t xml:space="preserve"> </w:t>
            </w:r>
            <w:proofErr w:type="spellStart"/>
            <w:r>
              <w:rPr>
                <w:sz w:val="20"/>
                <w:szCs w:val="20"/>
              </w:rPr>
              <w:t>podredno</w:t>
            </w:r>
            <w:proofErr w:type="spellEnd"/>
            <w:r>
              <w:rPr>
                <w:sz w:val="20"/>
                <w:szCs w:val="20"/>
              </w:rPr>
              <w:t xml:space="preserve"> radi utvrđenja prava vlasništva te </w:t>
            </w:r>
            <w:proofErr w:type="spellStart"/>
            <w:r>
              <w:rPr>
                <w:sz w:val="20"/>
                <w:szCs w:val="20"/>
              </w:rPr>
              <w:t>podredno</w:t>
            </w:r>
            <w:proofErr w:type="spellEnd"/>
            <w:r>
              <w:rPr>
                <w:sz w:val="20"/>
                <w:szCs w:val="20"/>
              </w:rPr>
              <w:t xml:space="preserve"> radi isplate uz prijedlog za određivanje privremene mjere zabranom otuđenja ili opterećenja nekretnine</w:t>
            </w:r>
          </w:p>
        </w:tc>
        <w:tc>
          <w:tcPr>
            <w:tcW w:w="1409" w:type="dxa"/>
          </w:tcPr>
          <w:p w14:paraId="2E339283" w14:textId="77777777" w:rsidR="00B63CBD" w:rsidRDefault="00A23AF2" w:rsidP="00A23AF2">
            <w:pPr>
              <w:rPr>
                <w:sz w:val="20"/>
                <w:szCs w:val="20"/>
              </w:rPr>
            </w:pPr>
            <w:r>
              <w:rPr>
                <w:sz w:val="20"/>
                <w:szCs w:val="20"/>
              </w:rPr>
              <w:t xml:space="preserve">Drugim </w:t>
            </w:r>
            <w:proofErr w:type="spellStart"/>
            <w:r>
              <w:rPr>
                <w:sz w:val="20"/>
                <w:szCs w:val="20"/>
              </w:rPr>
              <w:t>podredno</w:t>
            </w:r>
            <w:proofErr w:type="spellEnd"/>
            <w:r>
              <w:rPr>
                <w:sz w:val="20"/>
                <w:szCs w:val="20"/>
              </w:rPr>
              <w:t xml:space="preserve"> postavljenim tužbenim zahtjevom tužitelj potražuje isplatu iznosa od </w:t>
            </w:r>
          </w:p>
          <w:p w14:paraId="59A9CDFC" w14:textId="54DF6F1A" w:rsidR="00A23AF2" w:rsidRDefault="00A23AF2" w:rsidP="00A23AF2">
            <w:r>
              <w:rPr>
                <w:sz w:val="20"/>
                <w:szCs w:val="20"/>
              </w:rPr>
              <w:t>654.195,00 EUR</w:t>
            </w:r>
          </w:p>
        </w:tc>
        <w:tc>
          <w:tcPr>
            <w:tcW w:w="1914" w:type="dxa"/>
          </w:tcPr>
          <w:p w14:paraId="625034CE" w14:textId="38DCBAE8" w:rsidR="00A23AF2" w:rsidRDefault="00A23AF2" w:rsidP="00A23AF2">
            <w:pPr>
              <w:jc w:val="both"/>
            </w:pPr>
            <w:r w:rsidRPr="003D1C10">
              <w:t>Uvećano za sudske troškove i kamate</w:t>
            </w:r>
          </w:p>
        </w:tc>
        <w:tc>
          <w:tcPr>
            <w:tcW w:w="1783" w:type="dxa"/>
          </w:tcPr>
          <w:p w14:paraId="06FB1FCA" w14:textId="77777777" w:rsidR="00A23AF2" w:rsidRDefault="00A23AF2" w:rsidP="00A23AF2">
            <w:pPr>
              <w:rPr>
                <w:sz w:val="20"/>
                <w:szCs w:val="20"/>
              </w:rPr>
            </w:pPr>
            <w:r>
              <w:rPr>
                <w:sz w:val="20"/>
                <w:szCs w:val="20"/>
              </w:rPr>
              <w:t>10. veljače 2025. godine tužitelj je uložio žalbu na koju je 29. svibnja 2025. godine uložen odgovor.</w:t>
            </w:r>
          </w:p>
          <w:p w14:paraId="3A06B122" w14:textId="6AFF4320" w:rsidR="00A23AF2" w:rsidRDefault="00A23AF2" w:rsidP="00A23AF2">
            <w:r>
              <w:rPr>
                <w:sz w:val="20"/>
                <w:szCs w:val="20"/>
              </w:rPr>
              <w:t>Nema zakazanog ročišta ni drugih radnji u postupku.</w:t>
            </w:r>
          </w:p>
        </w:tc>
        <w:tc>
          <w:tcPr>
            <w:tcW w:w="1666" w:type="dxa"/>
          </w:tcPr>
          <w:p w14:paraId="2DC62737" w14:textId="5DBF0C0C" w:rsidR="00A23AF2" w:rsidRDefault="00A23AF2" w:rsidP="00A23AF2">
            <w:pPr>
              <w:jc w:val="center"/>
            </w:pPr>
            <w:r>
              <w:rPr>
                <w:sz w:val="20"/>
                <w:szCs w:val="20"/>
              </w:rPr>
              <w:t>10. veljače 2025.</w:t>
            </w:r>
          </w:p>
        </w:tc>
        <w:tc>
          <w:tcPr>
            <w:tcW w:w="1429" w:type="dxa"/>
          </w:tcPr>
          <w:p w14:paraId="25DB35DC" w14:textId="77777777" w:rsidR="00A23AF2" w:rsidRPr="00C40595" w:rsidRDefault="00A23AF2" w:rsidP="00A23AF2"/>
        </w:tc>
      </w:tr>
      <w:tr w:rsidR="00A23AF2" w:rsidRPr="00C40595" w14:paraId="20E28147" w14:textId="77777777" w:rsidTr="00B748C7">
        <w:trPr>
          <w:trHeight w:val="1210"/>
        </w:trPr>
        <w:tc>
          <w:tcPr>
            <w:tcW w:w="892" w:type="dxa"/>
          </w:tcPr>
          <w:p w14:paraId="5902208C" w14:textId="2B904078" w:rsidR="00A23AF2" w:rsidRDefault="00A23AF2" w:rsidP="00A23AF2">
            <w:pPr>
              <w:jc w:val="center"/>
            </w:pPr>
            <w:r>
              <w:t>52.</w:t>
            </w:r>
          </w:p>
        </w:tc>
        <w:tc>
          <w:tcPr>
            <w:tcW w:w="1267" w:type="dxa"/>
          </w:tcPr>
          <w:p w14:paraId="41A77E5D" w14:textId="5F16AA0F" w:rsidR="00A23AF2" w:rsidRDefault="00A23AF2" w:rsidP="00A23AF2">
            <w:pPr>
              <w:pStyle w:val="Bezproreda"/>
              <w:jc w:val="both"/>
              <w:rPr>
                <w:sz w:val="20"/>
                <w:szCs w:val="20"/>
              </w:rPr>
            </w:pPr>
            <w:r>
              <w:rPr>
                <w:sz w:val="20"/>
                <w:szCs w:val="20"/>
              </w:rPr>
              <w:t>Trgovački sud u Splitu</w:t>
            </w:r>
          </w:p>
        </w:tc>
        <w:tc>
          <w:tcPr>
            <w:tcW w:w="1478" w:type="dxa"/>
          </w:tcPr>
          <w:p w14:paraId="0386F85D" w14:textId="77777777" w:rsidR="00A23AF2" w:rsidRDefault="00A23AF2" w:rsidP="00A23AF2">
            <w:pPr>
              <w:rPr>
                <w:sz w:val="20"/>
                <w:szCs w:val="20"/>
              </w:rPr>
            </w:pPr>
            <w:r>
              <w:rPr>
                <w:sz w:val="20"/>
                <w:szCs w:val="20"/>
              </w:rPr>
              <w:t xml:space="preserve">1. </w:t>
            </w:r>
            <w:r w:rsidRPr="005875DC">
              <w:rPr>
                <w:sz w:val="20"/>
                <w:szCs w:val="20"/>
              </w:rPr>
              <w:t>DRAŽEN MAJIĆ</w:t>
            </w:r>
          </w:p>
          <w:p w14:paraId="51A79804" w14:textId="6BF2C560" w:rsidR="00A23AF2" w:rsidRDefault="00A23AF2" w:rsidP="00A23AF2">
            <w:pPr>
              <w:rPr>
                <w:sz w:val="20"/>
                <w:szCs w:val="20"/>
              </w:rPr>
            </w:pPr>
            <w:r>
              <w:rPr>
                <w:sz w:val="20"/>
                <w:szCs w:val="20"/>
              </w:rPr>
              <w:t>2. Stečajna masa iza PIVOVARA MAJIĆ d.o.o. u stečaju</w:t>
            </w:r>
          </w:p>
        </w:tc>
        <w:tc>
          <w:tcPr>
            <w:tcW w:w="1501" w:type="dxa"/>
          </w:tcPr>
          <w:p w14:paraId="257FB050" w14:textId="5B8AD98D" w:rsidR="00A23AF2" w:rsidRDefault="00A23AF2" w:rsidP="00A23AF2">
            <w:pPr>
              <w:rPr>
                <w:sz w:val="20"/>
                <w:szCs w:val="20"/>
              </w:rPr>
            </w:pPr>
            <w:r>
              <w:rPr>
                <w:sz w:val="20"/>
                <w:szCs w:val="20"/>
              </w:rPr>
              <w:t>Grad Sinj</w:t>
            </w:r>
          </w:p>
        </w:tc>
        <w:tc>
          <w:tcPr>
            <w:tcW w:w="2194" w:type="dxa"/>
          </w:tcPr>
          <w:p w14:paraId="2E9BC541" w14:textId="78C8E2CA" w:rsidR="00A23AF2" w:rsidRPr="007537B1" w:rsidRDefault="00A23AF2" w:rsidP="00A23AF2">
            <w:pPr>
              <w:rPr>
                <w:sz w:val="20"/>
                <w:szCs w:val="20"/>
              </w:rPr>
            </w:pPr>
            <w:r>
              <w:rPr>
                <w:sz w:val="20"/>
                <w:szCs w:val="20"/>
              </w:rPr>
              <w:t xml:space="preserve">Radi u tvrđenja raskida ugovora o kupoprodaji te predaje u posjed a </w:t>
            </w:r>
            <w:proofErr w:type="spellStart"/>
            <w:r>
              <w:rPr>
                <w:sz w:val="20"/>
                <w:szCs w:val="20"/>
              </w:rPr>
              <w:t>podredno</w:t>
            </w:r>
            <w:proofErr w:type="spellEnd"/>
            <w:r>
              <w:rPr>
                <w:sz w:val="20"/>
                <w:szCs w:val="20"/>
              </w:rPr>
              <w:t xml:space="preserve"> radi utvrđenja prava vlasništva</w:t>
            </w:r>
          </w:p>
        </w:tc>
        <w:tc>
          <w:tcPr>
            <w:tcW w:w="1409" w:type="dxa"/>
          </w:tcPr>
          <w:p w14:paraId="28EB2070" w14:textId="77777777" w:rsidR="00A23AF2" w:rsidRDefault="00A23AF2" w:rsidP="00A23AF2">
            <w:pPr>
              <w:rPr>
                <w:sz w:val="20"/>
                <w:szCs w:val="20"/>
              </w:rPr>
            </w:pPr>
          </w:p>
        </w:tc>
        <w:tc>
          <w:tcPr>
            <w:tcW w:w="1914" w:type="dxa"/>
          </w:tcPr>
          <w:p w14:paraId="5F4829A6" w14:textId="77777777" w:rsidR="00A23AF2" w:rsidRPr="003D1C10" w:rsidRDefault="00A23AF2" w:rsidP="00A23AF2">
            <w:pPr>
              <w:jc w:val="both"/>
            </w:pPr>
          </w:p>
        </w:tc>
        <w:tc>
          <w:tcPr>
            <w:tcW w:w="1783" w:type="dxa"/>
          </w:tcPr>
          <w:p w14:paraId="6E72B1A6" w14:textId="4DB16727" w:rsidR="00A23AF2" w:rsidRDefault="00A23AF2" w:rsidP="00A23AF2">
            <w:pPr>
              <w:rPr>
                <w:sz w:val="20"/>
                <w:szCs w:val="20"/>
              </w:rPr>
            </w:pPr>
            <w:r>
              <w:rPr>
                <w:sz w:val="20"/>
                <w:szCs w:val="20"/>
              </w:rPr>
              <w:t>30. srpnja 2025. godine predana je tužba na koju je 01. listopada 2025. godine tuženik Dražen Majić dao odgovor na tužbu. Daljnjih radnji u postupku nema</w:t>
            </w:r>
          </w:p>
        </w:tc>
        <w:tc>
          <w:tcPr>
            <w:tcW w:w="1666" w:type="dxa"/>
          </w:tcPr>
          <w:p w14:paraId="4116202C" w14:textId="29CF221B" w:rsidR="00A23AF2" w:rsidRDefault="00A23AF2" w:rsidP="00A23AF2">
            <w:pPr>
              <w:jc w:val="center"/>
              <w:rPr>
                <w:sz w:val="20"/>
                <w:szCs w:val="20"/>
              </w:rPr>
            </w:pPr>
            <w:r>
              <w:rPr>
                <w:sz w:val="20"/>
                <w:szCs w:val="20"/>
              </w:rPr>
              <w:t>30. srpnja 2025.</w:t>
            </w:r>
          </w:p>
        </w:tc>
        <w:tc>
          <w:tcPr>
            <w:tcW w:w="1429" w:type="dxa"/>
          </w:tcPr>
          <w:p w14:paraId="08DCFCFF" w14:textId="77777777" w:rsidR="00A23AF2" w:rsidRPr="00C40595" w:rsidRDefault="00A23AF2" w:rsidP="00A23AF2"/>
        </w:tc>
      </w:tr>
      <w:tr w:rsidR="00A23AF2" w:rsidRPr="00C40595" w14:paraId="042764C6" w14:textId="77777777" w:rsidTr="00B748C7">
        <w:trPr>
          <w:trHeight w:val="1210"/>
        </w:trPr>
        <w:tc>
          <w:tcPr>
            <w:tcW w:w="892" w:type="dxa"/>
          </w:tcPr>
          <w:p w14:paraId="71B6B420" w14:textId="5E1FAB4B" w:rsidR="00A23AF2" w:rsidRDefault="00A23AF2" w:rsidP="00A23AF2">
            <w:pPr>
              <w:jc w:val="center"/>
            </w:pPr>
            <w:r>
              <w:lastRenderedPageBreak/>
              <w:t>53.</w:t>
            </w:r>
          </w:p>
        </w:tc>
        <w:tc>
          <w:tcPr>
            <w:tcW w:w="1267" w:type="dxa"/>
          </w:tcPr>
          <w:p w14:paraId="09291D8C" w14:textId="7BF50366" w:rsidR="00A23AF2" w:rsidRDefault="00A23AF2" w:rsidP="00A23AF2">
            <w:pPr>
              <w:pStyle w:val="Bezproreda"/>
              <w:jc w:val="both"/>
              <w:rPr>
                <w:sz w:val="20"/>
                <w:szCs w:val="20"/>
              </w:rPr>
            </w:pPr>
            <w:r>
              <w:rPr>
                <w:sz w:val="20"/>
                <w:szCs w:val="20"/>
              </w:rPr>
              <w:t>Trgovački sud u Splitu</w:t>
            </w:r>
          </w:p>
        </w:tc>
        <w:tc>
          <w:tcPr>
            <w:tcW w:w="1478" w:type="dxa"/>
          </w:tcPr>
          <w:p w14:paraId="095F4952" w14:textId="01904D87" w:rsidR="00A23AF2" w:rsidRDefault="00A23AF2" w:rsidP="00A23AF2">
            <w:pPr>
              <w:rPr>
                <w:sz w:val="20"/>
                <w:szCs w:val="20"/>
              </w:rPr>
            </w:pPr>
            <w:r w:rsidRPr="005875DC">
              <w:rPr>
                <w:sz w:val="20"/>
                <w:szCs w:val="20"/>
              </w:rPr>
              <w:t>Davor Bogdan, vlasnik obrta za ugostiteljstvo FERARI GTS</w:t>
            </w:r>
          </w:p>
        </w:tc>
        <w:tc>
          <w:tcPr>
            <w:tcW w:w="1501" w:type="dxa"/>
          </w:tcPr>
          <w:p w14:paraId="278C90E1" w14:textId="17FAF60F" w:rsidR="00A23AF2" w:rsidRDefault="00A23AF2" w:rsidP="00A23AF2">
            <w:pPr>
              <w:rPr>
                <w:sz w:val="20"/>
                <w:szCs w:val="20"/>
              </w:rPr>
            </w:pPr>
            <w:r>
              <w:rPr>
                <w:sz w:val="20"/>
                <w:szCs w:val="20"/>
              </w:rPr>
              <w:t>Grad Sinj</w:t>
            </w:r>
          </w:p>
        </w:tc>
        <w:tc>
          <w:tcPr>
            <w:tcW w:w="2194" w:type="dxa"/>
          </w:tcPr>
          <w:p w14:paraId="569EC328" w14:textId="11BE51E7" w:rsidR="00A23AF2" w:rsidRPr="007537B1" w:rsidRDefault="00A23AF2" w:rsidP="00A23AF2">
            <w:pPr>
              <w:rPr>
                <w:sz w:val="20"/>
                <w:szCs w:val="20"/>
              </w:rPr>
            </w:pPr>
            <w:r>
              <w:rPr>
                <w:sz w:val="20"/>
                <w:szCs w:val="20"/>
              </w:rPr>
              <w:t>Radi iseljenja i predaje u posjed</w:t>
            </w:r>
          </w:p>
        </w:tc>
        <w:tc>
          <w:tcPr>
            <w:tcW w:w="1409" w:type="dxa"/>
          </w:tcPr>
          <w:p w14:paraId="23B1B0F2" w14:textId="77777777" w:rsidR="00A23AF2" w:rsidRDefault="00A23AF2" w:rsidP="00A23AF2">
            <w:pPr>
              <w:rPr>
                <w:sz w:val="20"/>
                <w:szCs w:val="20"/>
              </w:rPr>
            </w:pPr>
          </w:p>
        </w:tc>
        <w:tc>
          <w:tcPr>
            <w:tcW w:w="1914" w:type="dxa"/>
          </w:tcPr>
          <w:p w14:paraId="72DDFE77" w14:textId="77777777" w:rsidR="00A23AF2" w:rsidRPr="003D1C10" w:rsidRDefault="00A23AF2" w:rsidP="00A23AF2">
            <w:pPr>
              <w:jc w:val="both"/>
            </w:pPr>
          </w:p>
        </w:tc>
        <w:tc>
          <w:tcPr>
            <w:tcW w:w="1783" w:type="dxa"/>
          </w:tcPr>
          <w:p w14:paraId="4978112B" w14:textId="4D58CF97" w:rsidR="00A23AF2" w:rsidRDefault="00A23AF2" w:rsidP="00A23AF2">
            <w:pPr>
              <w:rPr>
                <w:sz w:val="20"/>
                <w:szCs w:val="20"/>
              </w:rPr>
            </w:pPr>
            <w:r>
              <w:rPr>
                <w:sz w:val="20"/>
                <w:szCs w:val="20"/>
              </w:rPr>
              <w:t>19.prosinca 2025. godine predana je tužba te u postupku nema daljnjih radnji.</w:t>
            </w:r>
          </w:p>
        </w:tc>
        <w:tc>
          <w:tcPr>
            <w:tcW w:w="1666" w:type="dxa"/>
          </w:tcPr>
          <w:p w14:paraId="1E3774DE" w14:textId="6320ACAE" w:rsidR="00A23AF2" w:rsidRDefault="00A23AF2" w:rsidP="00A23AF2">
            <w:pPr>
              <w:jc w:val="center"/>
              <w:rPr>
                <w:sz w:val="20"/>
                <w:szCs w:val="20"/>
              </w:rPr>
            </w:pPr>
            <w:r>
              <w:rPr>
                <w:sz w:val="20"/>
                <w:szCs w:val="20"/>
              </w:rPr>
              <w:t>19. prosinca 2025.</w:t>
            </w:r>
          </w:p>
        </w:tc>
        <w:tc>
          <w:tcPr>
            <w:tcW w:w="1429" w:type="dxa"/>
          </w:tcPr>
          <w:p w14:paraId="508B1EBF" w14:textId="77777777" w:rsidR="00A23AF2" w:rsidRPr="00C40595" w:rsidRDefault="00A23AF2" w:rsidP="00A23AF2"/>
        </w:tc>
      </w:tr>
    </w:tbl>
    <w:p w14:paraId="2BECED7E" w14:textId="3C4B83E9" w:rsidR="00CB07F4" w:rsidRPr="00C40595" w:rsidRDefault="003A7050" w:rsidP="00647767">
      <w:r w:rsidRPr="00C40595">
        <w:br w:type="textWrapping" w:clear="all"/>
      </w:r>
    </w:p>
    <w:p w14:paraId="3B5FD1FE" w14:textId="77777777" w:rsidR="00CB07F4" w:rsidRPr="00C40595" w:rsidRDefault="00CB07F4" w:rsidP="00647767"/>
    <w:p w14:paraId="2CB8D869" w14:textId="77777777" w:rsidR="002936E3" w:rsidRPr="00C40595" w:rsidRDefault="002936E3" w:rsidP="00647767"/>
    <w:tbl>
      <w:tblPr>
        <w:tblStyle w:val="Reetkatablice"/>
        <w:tblW w:w="0" w:type="auto"/>
        <w:tblLook w:val="04A0" w:firstRow="1" w:lastRow="0" w:firstColumn="1" w:lastColumn="0" w:noHBand="0" w:noVBand="1"/>
      </w:tblPr>
      <w:tblGrid>
        <w:gridCol w:w="4657"/>
        <w:gridCol w:w="4670"/>
        <w:gridCol w:w="4667"/>
      </w:tblGrid>
      <w:tr w:rsidR="002936E3" w:rsidRPr="00C40595" w14:paraId="5CA18BC8" w14:textId="77777777" w:rsidTr="005F5BE9">
        <w:tc>
          <w:tcPr>
            <w:tcW w:w="4853" w:type="dxa"/>
          </w:tcPr>
          <w:p w14:paraId="30377A4E" w14:textId="77777777" w:rsidR="002936E3" w:rsidRPr="00C40595" w:rsidRDefault="002936E3" w:rsidP="00647767">
            <w:pPr>
              <w:rPr>
                <w:b/>
                <w:sz w:val="20"/>
                <w:szCs w:val="20"/>
              </w:rPr>
            </w:pPr>
          </w:p>
          <w:p w14:paraId="5B5BCBEA" w14:textId="77777777" w:rsidR="002936E3" w:rsidRPr="00C40595" w:rsidRDefault="002936E3" w:rsidP="00647767">
            <w:pPr>
              <w:rPr>
                <w:b/>
                <w:sz w:val="20"/>
                <w:szCs w:val="20"/>
              </w:rPr>
            </w:pPr>
            <w:r w:rsidRPr="00C40595">
              <w:rPr>
                <w:b/>
                <w:sz w:val="20"/>
                <w:szCs w:val="20"/>
              </w:rPr>
              <w:t>UKUPNO:</w:t>
            </w:r>
          </w:p>
        </w:tc>
        <w:tc>
          <w:tcPr>
            <w:tcW w:w="4853" w:type="dxa"/>
          </w:tcPr>
          <w:p w14:paraId="6BAAB815" w14:textId="45B76C43" w:rsidR="002936E3" w:rsidRPr="00C40595" w:rsidRDefault="002936E3" w:rsidP="00647767">
            <w:pPr>
              <w:jc w:val="center"/>
              <w:rPr>
                <w:b/>
                <w:sz w:val="20"/>
                <w:szCs w:val="20"/>
              </w:rPr>
            </w:pPr>
            <w:r w:rsidRPr="00C40595">
              <w:rPr>
                <w:b/>
                <w:sz w:val="20"/>
                <w:szCs w:val="20"/>
              </w:rPr>
              <w:t>MOGUĆI  FINANCIJSKI PRILJEV:</w:t>
            </w:r>
          </w:p>
          <w:p w14:paraId="2C62B47B" w14:textId="440E2467" w:rsidR="002936E3" w:rsidRPr="00C40595" w:rsidRDefault="00770015" w:rsidP="00647767">
            <w:pPr>
              <w:jc w:val="center"/>
              <w:rPr>
                <w:b/>
                <w:sz w:val="20"/>
                <w:szCs w:val="20"/>
              </w:rPr>
            </w:pPr>
            <w:r>
              <w:rPr>
                <w:b/>
                <w:sz w:val="20"/>
                <w:szCs w:val="20"/>
              </w:rPr>
              <w:t>1.298.824,96 EUR</w:t>
            </w:r>
          </w:p>
        </w:tc>
        <w:tc>
          <w:tcPr>
            <w:tcW w:w="4853" w:type="dxa"/>
          </w:tcPr>
          <w:p w14:paraId="61B29B5D" w14:textId="28C112FE" w:rsidR="002936E3" w:rsidRPr="00C40595" w:rsidRDefault="002936E3" w:rsidP="00647767">
            <w:pPr>
              <w:jc w:val="center"/>
              <w:rPr>
                <w:b/>
                <w:sz w:val="20"/>
                <w:szCs w:val="20"/>
              </w:rPr>
            </w:pPr>
            <w:r w:rsidRPr="00C40595">
              <w:rPr>
                <w:b/>
                <w:sz w:val="20"/>
                <w:szCs w:val="20"/>
              </w:rPr>
              <w:t>MOGUĆI FINANCIJSKI ODLJEV:</w:t>
            </w:r>
          </w:p>
          <w:p w14:paraId="257A3720" w14:textId="256387B7" w:rsidR="002936E3" w:rsidRPr="00C40595" w:rsidRDefault="00B63CBD" w:rsidP="00647767">
            <w:pPr>
              <w:jc w:val="center"/>
              <w:rPr>
                <w:b/>
                <w:sz w:val="20"/>
                <w:szCs w:val="20"/>
              </w:rPr>
            </w:pPr>
            <w:r>
              <w:rPr>
                <w:b/>
                <w:sz w:val="20"/>
                <w:szCs w:val="20"/>
              </w:rPr>
              <w:t>932.815,33</w:t>
            </w:r>
            <w:r w:rsidR="00C46995">
              <w:rPr>
                <w:b/>
                <w:sz w:val="20"/>
                <w:szCs w:val="20"/>
              </w:rPr>
              <w:t xml:space="preserve"> EUR</w:t>
            </w:r>
          </w:p>
        </w:tc>
      </w:tr>
    </w:tbl>
    <w:p w14:paraId="3C7C6A99" w14:textId="77777777" w:rsidR="002936E3" w:rsidRPr="00C40595" w:rsidRDefault="002936E3" w:rsidP="00647767">
      <w:pPr>
        <w:rPr>
          <w:sz w:val="20"/>
          <w:szCs w:val="20"/>
        </w:rPr>
      </w:pPr>
    </w:p>
    <w:p w14:paraId="7D4C570F" w14:textId="2BBD0F04" w:rsidR="002936E3" w:rsidRPr="00C40595" w:rsidRDefault="002936E3" w:rsidP="00647767">
      <w:pPr>
        <w:jc w:val="both"/>
        <w:rPr>
          <w:b/>
          <w:sz w:val="20"/>
          <w:szCs w:val="20"/>
          <w:u w:val="single"/>
        </w:rPr>
      </w:pPr>
      <w:r w:rsidRPr="00C40595">
        <w:rPr>
          <w:b/>
          <w:sz w:val="20"/>
          <w:szCs w:val="20"/>
          <w:u w:val="single"/>
        </w:rPr>
        <w:t xml:space="preserve">Napomena: Ističe se kako se radi u najvećem dijelu o prejudiciranju mogućeg financijskog priljeva/odljeva, budući da je nemoguće predvidjeti krajnji ishod navedenih sudskih postupaka koji većinom još uvijek nisu pravomoćno okončani. Zbog navedenog je veoma izgledno da mogući financijski odljev bude mnogostruko manji odnosno da mogući financijski priljev bude mnogostruko veći. </w:t>
      </w:r>
    </w:p>
    <w:p w14:paraId="74B4E391" w14:textId="77777777" w:rsidR="002936E3" w:rsidRPr="00C40595" w:rsidRDefault="002936E3" w:rsidP="00647767">
      <w:pPr>
        <w:rPr>
          <w:b/>
          <w:sz w:val="20"/>
          <w:szCs w:val="20"/>
        </w:rPr>
      </w:pPr>
      <w:r w:rsidRPr="00C40595">
        <w:rPr>
          <w:b/>
          <w:sz w:val="20"/>
          <w:szCs w:val="20"/>
        </w:rPr>
        <w:t xml:space="preserve">  </w:t>
      </w:r>
      <w:r w:rsidRPr="00C40595">
        <w:rPr>
          <w:b/>
          <w:sz w:val="20"/>
          <w:szCs w:val="20"/>
        </w:rPr>
        <w:tab/>
      </w:r>
      <w:r w:rsidRPr="00C40595">
        <w:rPr>
          <w:b/>
          <w:sz w:val="20"/>
          <w:szCs w:val="20"/>
        </w:rPr>
        <w:tab/>
      </w:r>
      <w:r w:rsidRPr="00C40595">
        <w:rPr>
          <w:b/>
          <w:sz w:val="20"/>
          <w:szCs w:val="20"/>
        </w:rPr>
        <w:tab/>
      </w:r>
      <w:r w:rsidRPr="00C40595">
        <w:rPr>
          <w:b/>
          <w:sz w:val="20"/>
          <w:szCs w:val="20"/>
        </w:rPr>
        <w:tab/>
      </w:r>
      <w:r w:rsidRPr="00C40595">
        <w:rPr>
          <w:b/>
          <w:sz w:val="20"/>
          <w:szCs w:val="20"/>
        </w:rPr>
        <w:tab/>
      </w:r>
      <w:r w:rsidRPr="00C40595">
        <w:rPr>
          <w:b/>
          <w:sz w:val="20"/>
          <w:szCs w:val="20"/>
        </w:rPr>
        <w:tab/>
      </w:r>
      <w:r w:rsidRPr="00C40595">
        <w:rPr>
          <w:b/>
          <w:sz w:val="20"/>
          <w:szCs w:val="20"/>
        </w:rPr>
        <w:tab/>
      </w:r>
      <w:r w:rsidRPr="00C40595">
        <w:rPr>
          <w:b/>
          <w:sz w:val="20"/>
          <w:szCs w:val="20"/>
        </w:rPr>
        <w:tab/>
      </w:r>
      <w:r w:rsidRPr="00C40595">
        <w:rPr>
          <w:b/>
          <w:sz w:val="20"/>
          <w:szCs w:val="20"/>
        </w:rPr>
        <w:tab/>
      </w:r>
      <w:r w:rsidRPr="00C40595">
        <w:rPr>
          <w:b/>
          <w:sz w:val="20"/>
          <w:szCs w:val="20"/>
        </w:rPr>
        <w:tab/>
      </w:r>
      <w:r w:rsidRPr="00C40595">
        <w:rPr>
          <w:b/>
          <w:sz w:val="20"/>
          <w:szCs w:val="20"/>
        </w:rPr>
        <w:tab/>
      </w:r>
      <w:r w:rsidRPr="00C40595">
        <w:rPr>
          <w:b/>
          <w:sz w:val="20"/>
          <w:szCs w:val="20"/>
        </w:rPr>
        <w:tab/>
      </w:r>
      <w:r w:rsidRPr="00C40595">
        <w:rPr>
          <w:b/>
          <w:sz w:val="20"/>
          <w:szCs w:val="20"/>
        </w:rPr>
        <w:tab/>
      </w:r>
      <w:r w:rsidRPr="00C40595">
        <w:rPr>
          <w:b/>
          <w:sz w:val="20"/>
          <w:szCs w:val="20"/>
        </w:rPr>
        <w:tab/>
      </w:r>
      <w:r w:rsidRPr="00C40595">
        <w:rPr>
          <w:b/>
          <w:sz w:val="20"/>
          <w:szCs w:val="20"/>
        </w:rPr>
        <w:tab/>
        <w:t>Zakonski zastupnik:</w:t>
      </w:r>
    </w:p>
    <w:p w14:paraId="5A8B1B19" w14:textId="77777777" w:rsidR="002936E3" w:rsidRPr="00F712C7" w:rsidRDefault="002936E3" w:rsidP="00647767">
      <w:pPr>
        <w:ind w:left="9912" w:firstLine="708"/>
        <w:rPr>
          <w:b/>
          <w:sz w:val="20"/>
          <w:szCs w:val="20"/>
        </w:rPr>
      </w:pPr>
      <w:r w:rsidRPr="00C40595">
        <w:rPr>
          <w:b/>
          <w:sz w:val="20"/>
          <w:szCs w:val="20"/>
        </w:rPr>
        <w:t xml:space="preserve">Miro </w:t>
      </w:r>
      <w:proofErr w:type="spellStart"/>
      <w:r w:rsidRPr="00C40595">
        <w:rPr>
          <w:b/>
          <w:sz w:val="20"/>
          <w:szCs w:val="20"/>
        </w:rPr>
        <w:t>Bulj</w:t>
      </w:r>
      <w:proofErr w:type="spellEnd"/>
    </w:p>
    <w:p w14:paraId="6B38DD29" w14:textId="77777777" w:rsidR="002936E3" w:rsidRDefault="002936E3" w:rsidP="00647767"/>
    <w:p w14:paraId="6607C13B" w14:textId="77777777" w:rsidR="00CB07F4" w:rsidRDefault="00CB07F4" w:rsidP="00647767"/>
    <w:sectPr w:rsidR="00CB07F4" w:rsidSect="00B32D36">
      <w:headerReference w:type="default" r:id="rId7"/>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CE345" w14:textId="77777777" w:rsidR="00EA6F5C" w:rsidRDefault="00EA6F5C" w:rsidP="00355171">
      <w:pPr>
        <w:spacing w:after="0" w:line="240" w:lineRule="auto"/>
      </w:pPr>
      <w:r>
        <w:separator/>
      </w:r>
    </w:p>
  </w:endnote>
  <w:endnote w:type="continuationSeparator" w:id="0">
    <w:p w14:paraId="6067DF8E" w14:textId="77777777" w:rsidR="00EA6F5C" w:rsidRDefault="00EA6F5C" w:rsidP="00355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ourier New"/>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3116409"/>
      <w:docPartObj>
        <w:docPartGallery w:val="Page Numbers (Bottom of Page)"/>
        <w:docPartUnique/>
      </w:docPartObj>
    </w:sdtPr>
    <w:sdtEndPr>
      <w:rPr>
        <w:noProof/>
      </w:rPr>
    </w:sdtEndPr>
    <w:sdtContent>
      <w:p w14:paraId="693AB01D" w14:textId="63214858" w:rsidR="005F5BE9" w:rsidRDefault="005F5BE9">
        <w:pPr>
          <w:pStyle w:val="Podnoje"/>
          <w:jc w:val="right"/>
        </w:pPr>
        <w:r>
          <w:fldChar w:fldCharType="begin"/>
        </w:r>
        <w:r>
          <w:instrText xml:space="preserve"> PAGE   \* MERGEFORMAT </w:instrText>
        </w:r>
        <w:r>
          <w:fldChar w:fldCharType="separate"/>
        </w:r>
        <w:r w:rsidR="00980A51">
          <w:rPr>
            <w:noProof/>
          </w:rPr>
          <w:t>2</w:t>
        </w:r>
        <w:r w:rsidR="00980A51">
          <w:rPr>
            <w:noProof/>
          </w:rPr>
          <w:t>5</w:t>
        </w:r>
        <w:r>
          <w:rPr>
            <w:noProof/>
          </w:rPr>
          <w:fldChar w:fldCharType="end"/>
        </w:r>
      </w:p>
    </w:sdtContent>
  </w:sdt>
  <w:p w14:paraId="0B833A94" w14:textId="77777777" w:rsidR="005F5BE9" w:rsidRDefault="005F5BE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F5F4F" w14:textId="77777777" w:rsidR="00EA6F5C" w:rsidRDefault="00EA6F5C" w:rsidP="00355171">
      <w:pPr>
        <w:spacing w:after="0" w:line="240" w:lineRule="auto"/>
      </w:pPr>
      <w:r>
        <w:separator/>
      </w:r>
    </w:p>
  </w:footnote>
  <w:footnote w:type="continuationSeparator" w:id="0">
    <w:p w14:paraId="39E0CFF9" w14:textId="77777777" w:rsidR="00EA6F5C" w:rsidRDefault="00EA6F5C" w:rsidP="003551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7859C" w14:textId="77777777" w:rsidR="005F5BE9" w:rsidRDefault="005F5BE9" w:rsidP="00092FA2">
    <w:pPr>
      <w:pStyle w:val="Zaglavlje"/>
      <w:rPr>
        <w:b/>
      </w:rPr>
    </w:pPr>
    <w:r>
      <w:rPr>
        <w:b/>
      </w:rPr>
      <w:t>REPUBLIKA HRVATSKA</w:t>
    </w:r>
  </w:p>
  <w:p w14:paraId="7A739000" w14:textId="62407036" w:rsidR="0011036C" w:rsidRDefault="005F5BE9" w:rsidP="00092FA2">
    <w:pPr>
      <w:pStyle w:val="Zaglavlje"/>
      <w:rPr>
        <w:b/>
      </w:rPr>
    </w:pPr>
    <w:r>
      <w:rPr>
        <w:b/>
      </w:rPr>
      <w:t>SPLITSKO-DALMATINSKA ŽUPANIJA</w:t>
    </w:r>
    <w:r w:rsidR="000D5F35">
      <w:rPr>
        <w:b/>
      </w:rPr>
      <w:t xml:space="preserve"> </w:t>
    </w:r>
    <w:r w:rsidR="00DA7507">
      <w:rPr>
        <w:b/>
      </w:rPr>
      <w:t xml:space="preserve"> </w:t>
    </w:r>
  </w:p>
  <w:p w14:paraId="69DD42E0" w14:textId="77777777" w:rsidR="0059560B" w:rsidRDefault="005F5BE9" w:rsidP="00092FA2">
    <w:pPr>
      <w:pStyle w:val="Zaglavlje"/>
      <w:rPr>
        <w:b/>
      </w:rPr>
    </w:pPr>
    <w:r>
      <w:rPr>
        <w:b/>
      </w:rPr>
      <w:t>GRAD SINJ</w:t>
    </w:r>
  </w:p>
  <w:p w14:paraId="4ADA70AB" w14:textId="2C412CB3" w:rsidR="005F5BE9" w:rsidRDefault="005F5BE9" w:rsidP="00092FA2">
    <w:pPr>
      <w:pStyle w:val="Zaglavlje"/>
      <w:rPr>
        <w:b/>
      </w:rPr>
    </w:pPr>
    <w:r>
      <w:rPr>
        <w:b/>
      </w:rPr>
      <w:t>Matični broj: 02582252</w:t>
    </w:r>
  </w:p>
  <w:p w14:paraId="18F324F8" w14:textId="1FC0386B" w:rsidR="005F5BE9" w:rsidRDefault="005F5BE9" w:rsidP="00092FA2">
    <w:pPr>
      <w:pStyle w:val="Zaglavlje"/>
      <w:rPr>
        <w:b/>
      </w:rPr>
    </w:pPr>
    <w:r>
      <w:rPr>
        <w:b/>
      </w:rPr>
      <w:t>Oib:03210055420</w:t>
    </w:r>
    <w:r w:rsidR="00200592" w:rsidRPr="00F1432E">
      <w:rPr>
        <w:b/>
        <w:color w:val="FFCC00"/>
      </w:rPr>
      <w:t xml:space="preserve"> </w:t>
    </w:r>
  </w:p>
  <w:p w14:paraId="5640BE85" w14:textId="77777777" w:rsidR="005F5BE9" w:rsidRDefault="005F5BE9" w:rsidP="00092FA2">
    <w:pPr>
      <w:pStyle w:val="Zaglavlje"/>
      <w:rPr>
        <w:b/>
      </w:rPr>
    </w:pPr>
    <w:r>
      <w:rPr>
        <w:b/>
      </w:rPr>
      <w:t>Djelatnost:8411</w:t>
    </w:r>
  </w:p>
  <w:p w14:paraId="7EAC987D" w14:textId="2C94FB3D" w:rsidR="005F5BE9" w:rsidRDefault="005F5BE9" w:rsidP="00092FA2">
    <w:pPr>
      <w:pStyle w:val="Zaglavlje"/>
      <w:rPr>
        <w:b/>
      </w:rPr>
    </w:pPr>
    <w:r>
      <w:rPr>
        <w:b/>
      </w:rPr>
      <w:t>RKP:29822</w:t>
    </w:r>
  </w:p>
  <w:p w14:paraId="27FFAECC" w14:textId="568E2AAB" w:rsidR="005F5BE9" w:rsidRDefault="005F5BE9" w:rsidP="00092FA2">
    <w:pPr>
      <w:pStyle w:val="Zaglavlje"/>
      <w:rPr>
        <w:b/>
      </w:rPr>
    </w:pPr>
    <w:r>
      <w:rPr>
        <w:b/>
      </w:rPr>
      <w:t>Razina:22</w:t>
    </w:r>
  </w:p>
  <w:p w14:paraId="2707CFBE" w14:textId="77777777" w:rsidR="00F1432E" w:rsidRDefault="00F1432E" w:rsidP="00092FA2">
    <w:pPr>
      <w:pStyle w:val="Zaglavlje"/>
      <w:rPr>
        <w:b/>
      </w:rPr>
    </w:pPr>
  </w:p>
  <w:p w14:paraId="362A79D9" w14:textId="35974949" w:rsidR="005F5BE9" w:rsidRPr="00577ED0" w:rsidRDefault="005F5BE9" w:rsidP="00577ED0">
    <w:pPr>
      <w:pStyle w:val="Zaglavlje"/>
      <w:jc w:val="center"/>
      <w:rPr>
        <w:b/>
      </w:rPr>
    </w:pPr>
    <w:r w:rsidRPr="007B2647">
      <w:rPr>
        <w:b/>
      </w:rPr>
      <w:t>BILJEŠKE- POPIS SUDSKIH SPOROVA U TIJEKU</w:t>
    </w:r>
  </w:p>
  <w:p w14:paraId="16913CD2" w14:textId="23F7F218" w:rsidR="005F5BE9" w:rsidRDefault="005F5BE9" w:rsidP="00002647">
    <w:pPr>
      <w:pStyle w:val="Zaglavlje"/>
    </w:pPr>
    <w:r>
      <w:t xml:space="preserve">                                                                                               </w:t>
    </w:r>
  </w:p>
  <w:p w14:paraId="7A0F3657" w14:textId="34A4AD94" w:rsidR="0059560B" w:rsidRDefault="0059560B" w:rsidP="00002647">
    <w:pPr>
      <w:pStyle w:val="Zaglavlje"/>
    </w:pPr>
  </w:p>
  <w:p w14:paraId="2CA3D7EA" w14:textId="77777777" w:rsidR="0059560B" w:rsidRDefault="0059560B" w:rsidP="00002647">
    <w:pPr>
      <w:pStyle w:val="Zaglavlje"/>
    </w:pPr>
  </w:p>
  <w:p w14:paraId="5CD70699" w14:textId="77777777" w:rsidR="005F5BE9" w:rsidRPr="0033359E" w:rsidRDefault="005F5BE9" w:rsidP="00BE3D44">
    <w:pPr>
      <w:pStyle w:val="Zaglavlje"/>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E51"/>
    <w:rsid w:val="000017EC"/>
    <w:rsid w:val="00002647"/>
    <w:rsid w:val="00002D98"/>
    <w:rsid w:val="00003E97"/>
    <w:rsid w:val="00013859"/>
    <w:rsid w:val="0002260C"/>
    <w:rsid w:val="00032224"/>
    <w:rsid w:val="00032DDF"/>
    <w:rsid w:val="00033D7A"/>
    <w:rsid w:val="000441D0"/>
    <w:rsid w:val="00044DA5"/>
    <w:rsid w:val="000519EF"/>
    <w:rsid w:val="00051BD5"/>
    <w:rsid w:val="00062BEC"/>
    <w:rsid w:val="00063349"/>
    <w:rsid w:val="00064B97"/>
    <w:rsid w:val="000669DD"/>
    <w:rsid w:val="00067039"/>
    <w:rsid w:val="00076935"/>
    <w:rsid w:val="0007708C"/>
    <w:rsid w:val="00081158"/>
    <w:rsid w:val="00091EEF"/>
    <w:rsid w:val="00092FA2"/>
    <w:rsid w:val="000A5E96"/>
    <w:rsid w:val="000C1D42"/>
    <w:rsid w:val="000D08F2"/>
    <w:rsid w:val="000D5F35"/>
    <w:rsid w:val="000D6A49"/>
    <w:rsid w:val="000E2A7D"/>
    <w:rsid w:val="000E68C1"/>
    <w:rsid w:val="000F474F"/>
    <w:rsid w:val="000F48A9"/>
    <w:rsid w:val="0010113F"/>
    <w:rsid w:val="001032B4"/>
    <w:rsid w:val="0011036C"/>
    <w:rsid w:val="001163EA"/>
    <w:rsid w:val="001232D8"/>
    <w:rsid w:val="0013791A"/>
    <w:rsid w:val="00146D89"/>
    <w:rsid w:val="001523DB"/>
    <w:rsid w:val="00152EC0"/>
    <w:rsid w:val="001654A8"/>
    <w:rsid w:val="00170138"/>
    <w:rsid w:val="00172618"/>
    <w:rsid w:val="00175116"/>
    <w:rsid w:val="00183358"/>
    <w:rsid w:val="001A2C97"/>
    <w:rsid w:val="001B437A"/>
    <w:rsid w:val="001B51C2"/>
    <w:rsid w:val="001B5A02"/>
    <w:rsid w:val="001B5E1F"/>
    <w:rsid w:val="001B7D50"/>
    <w:rsid w:val="001C0EED"/>
    <w:rsid w:val="001D180A"/>
    <w:rsid w:val="00200592"/>
    <w:rsid w:val="00206B8A"/>
    <w:rsid w:val="0020770B"/>
    <w:rsid w:val="00213BA0"/>
    <w:rsid w:val="00221100"/>
    <w:rsid w:val="0024779A"/>
    <w:rsid w:val="00253A6F"/>
    <w:rsid w:val="00263B8A"/>
    <w:rsid w:val="002709F2"/>
    <w:rsid w:val="00272AAD"/>
    <w:rsid w:val="00276000"/>
    <w:rsid w:val="00277CE8"/>
    <w:rsid w:val="00285E72"/>
    <w:rsid w:val="002904B0"/>
    <w:rsid w:val="00291450"/>
    <w:rsid w:val="002918C8"/>
    <w:rsid w:val="00292822"/>
    <w:rsid w:val="002936E3"/>
    <w:rsid w:val="002A6115"/>
    <w:rsid w:val="002B3C29"/>
    <w:rsid w:val="002C4453"/>
    <w:rsid w:val="002D694E"/>
    <w:rsid w:val="002D7DC3"/>
    <w:rsid w:val="002E1186"/>
    <w:rsid w:val="002F10C2"/>
    <w:rsid w:val="003045FD"/>
    <w:rsid w:val="00313FE1"/>
    <w:rsid w:val="003162D2"/>
    <w:rsid w:val="00323312"/>
    <w:rsid w:val="00331389"/>
    <w:rsid w:val="0033201C"/>
    <w:rsid w:val="0033359E"/>
    <w:rsid w:val="00333E53"/>
    <w:rsid w:val="0034004E"/>
    <w:rsid w:val="00345150"/>
    <w:rsid w:val="00355171"/>
    <w:rsid w:val="0035594C"/>
    <w:rsid w:val="0036061D"/>
    <w:rsid w:val="00362225"/>
    <w:rsid w:val="003657BF"/>
    <w:rsid w:val="003732FC"/>
    <w:rsid w:val="00377953"/>
    <w:rsid w:val="0038611F"/>
    <w:rsid w:val="003A1097"/>
    <w:rsid w:val="003A1310"/>
    <w:rsid w:val="003A26B4"/>
    <w:rsid w:val="003A6590"/>
    <w:rsid w:val="003A7050"/>
    <w:rsid w:val="003B3A85"/>
    <w:rsid w:val="003C0FF0"/>
    <w:rsid w:val="003C2D7C"/>
    <w:rsid w:val="003C6DFD"/>
    <w:rsid w:val="003C7E05"/>
    <w:rsid w:val="003D435F"/>
    <w:rsid w:val="003D679E"/>
    <w:rsid w:val="003E238C"/>
    <w:rsid w:val="003E31A5"/>
    <w:rsid w:val="003E34B4"/>
    <w:rsid w:val="003F779E"/>
    <w:rsid w:val="00403632"/>
    <w:rsid w:val="00411A1B"/>
    <w:rsid w:val="004128C5"/>
    <w:rsid w:val="004243A1"/>
    <w:rsid w:val="00425170"/>
    <w:rsid w:val="00426BD2"/>
    <w:rsid w:val="0044660F"/>
    <w:rsid w:val="00451EBC"/>
    <w:rsid w:val="00464DCA"/>
    <w:rsid w:val="00465BF8"/>
    <w:rsid w:val="00470A02"/>
    <w:rsid w:val="00473712"/>
    <w:rsid w:val="004777C2"/>
    <w:rsid w:val="00491FEC"/>
    <w:rsid w:val="0049605A"/>
    <w:rsid w:val="004A0571"/>
    <w:rsid w:val="004A6460"/>
    <w:rsid w:val="004B6EB8"/>
    <w:rsid w:val="004B7624"/>
    <w:rsid w:val="004C08F5"/>
    <w:rsid w:val="004C2C9E"/>
    <w:rsid w:val="004C5E6D"/>
    <w:rsid w:val="004D3031"/>
    <w:rsid w:val="004E3137"/>
    <w:rsid w:val="005100DA"/>
    <w:rsid w:val="0051573D"/>
    <w:rsid w:val="00515DEC"/>
    <w:rsid w:val="00516EBD"/>
    <w:rsid w:val="00530B93"/>
    <w:rsid w:val="00534C21"/>
    <w:rsid w:val="005363F1"/>
    <w:rsid w:val="005419D5"/>
    <w:rsid w:val="00543CED"/>
    <w:rsid w:val="00545F27"/>
    <w:rsid w:val="00547925"/>
    <w:rsid w:val="00560A80"/>
    <w:rsid w:val="00566010"/>
    <w:rsid w:val="00566D72"/>
    <w:rsid w:val="00573643"/>
    <w:rsid w:val="00577ED0"/>
    <w:rsid w:val="0059560B"/>
    <w:rsid w:val="00597F52"/>
    <w:rsid w:val="005A01A1"/>
    <w:rsid w:val="005A170E"/>
    <w:rsid w:val="005B067A"/>
    <w:rsid w:val="005B21CE"/>
    <w:rsid w:val="005B3814"/>
    <w:rsid w:val="005D0F7F"/>
    <w:rsid w:val="005E3766"/>
    <w:rsid w:val="005E4EB1"/>
    <w:rsid w:val="005F0933"/>
    <w:rsid w:val="005F5BE9"/>
    <w:rsid w:val="00611255"/>
    <w:rsid w:val="00611B92"/>
    <w:rsid w:val="006340C2"/>
    <w:rsid w:val="006427B2"/>
    <w:rsid w:val="00647767"/>
    <w:rsid w:val="00652495"/>
    <w:rsid w:val="006526D2"/>
    <w:rsid w:val="00652BE9"/>
    <w:rsid w:val="00655D71"/>
    <w:rsid w:val="00677EBB"/>
    <w:rsid w:val="00681E6B"/>
    <w:rsid w:val="00691E9C"/>
    <w:rsid w:val="006953A3"/>
    <w:rsid w:val="006956EF"/>
    <w:rsid w:val="006A0F0D"/>
    <w:rsid w:val="006A12E1"/>
    <w:rsid w:val="006B27BD"/>
    <w:rsid w:val="006B3411"/>
    <w:rsid w:val="006B62CC"/>
    <w:rsid w:val="006C2BCA"/>
    <w:rsid w:val="006C4491"/>
    <w:rsid w:val="006D7F09"/>
    <w:rsid w:val="006F1251"/>
    <w:rsid w:val="006F52AB"/>
    <w:rsid w:val="007013E0"/>
    <w:rsid w:val="007021A6"/>
    <w:rsid w:val="00716417"/>
    <w:rsid w:val="007169DD"/>
    <w:rsid w:val="00716DA5"/>
    <w:rsid w:val="00717EF6"/>
    <w:rsid w:val="007269F6"/>
    <w:rsid w:val="00731F04"/>
    <w:rsid w:val="0073508A"/>
    <w:rsid w:val="00745C45"/>
    <w:rsid w:val="00761622"/>
    <w:rsid w:val="00765486"/>
    <w:rsid w:val="00767E98"/>
    <w:rsid w:val="00770015"/>
    <w:rsid w:val="00771EBB"/>
    <w:rsid w:val="00772800"/>
    <w:rsid w:val="007937FD"/>
    <w:rsid w:val="00795274"/>
    <w:rsid w:val="0079548E"/>
    <w:rsid w:val="007A7419"/>
    <w:rsid w:val="007B04CF"/>
    <w:rsid w:val="007B2647"/>
    <w:rsid w:val="007B35A0"/>
    <w:rsid w:val="007C4069"/>
    <w:rsid w:val="007C600C"/>
    <w:rsid w:val="007D4C3F"/>
    <w:rsid w:val="007E4EE8"/>
    <w:rsid w:val="007F0805"/>
    <w:rsid w:val="007F6E7A"/>
    <w:rsid w:val="00801995"/>
    <w:rsid w:val="00807C85"/>
    <w:rsid w:val="0081175F"/>
    <w:rsid w:val="00812B2D"/>
    <w:rsid w:val="008254F1"/>
    <w:rsid w:val="00830D27"/>
    <w:rsid w:val="008347D9"/>
    <w:rsid w:val="00846E45"/>
    <w:rsid w:val="00847D7B"/>
    <w:rsid w:val="008538F0"/>
    <w:rsid w:val="00853902"/>
    <w:rsid w:val="008579FF"/>
    <w:rsid w:val="008758AF"/>
    <w:rsid w:val="00877C2C"/>
    <w:rsid w:val="0088016C"/>
    <w:rsid w:val="008938F7"/>
    <w:rsid w:val="00896587"/>
    <w:rsid w:val="008A094D"/>
    <w:rsid w:val="008B26E6"/>
    <w:rsid w:val="008C69DA"/>
    <w:rsid w:val="008C6FB2"/>
    <w:rsid w:val="008D0409"/>
    <w:rsid w:val="008D53B6"/>
    <w:rsid w:val="008D602F"/>
    <w:rsid w:val="008E20B5"/>
    <w:rsid w:val="008F0FEC"/>
    <w:rsid w:val="00900FFC"/>
    <w:rsid w:val="009138DB"/>
    <w:rsid w:val="00914F44"/>
    <w:rsid w:val="00920315"/>
    <w:rsid w:val="009221F6"/>
    <w:rsid w:val="009235E9"/>
    <w:rsid w:val="00923C6E"/>
    <w:rsid w:val="00931CA1"/>
    <w:rsid w:val="00937338"/>
    <w:rsid w:val="009446F5"/>
    <w:rsid w:val="0094522E"/>
    <w:rsid w:val="009519DF"/>
    <w:rsid w:val="009521A6"/>
    <w:rsid w:val="00957716"/>
    <w:rsid w:val="00965281"/>
    <w:rsid w:val="00966B55"/>
    <w:rsid w:val="00966DED"/>
    <w:rsid w:val="009676C5"/>
    <w:rsid w:val="0097215E"/>
    <w:rsid w:val="00973D1F"/>
    <w:rsid w:val="00980A51"/>
    <w:rsid w:val="00980E69"/>
    <w:rsid w:val="00983EE6"/>
    <w:rsid w:val="0098474D"/>
    <w:rsid w:val="009A047B"/>
    <w:rsid w:val="009A432B"/>
    <w:rsid w:val="009A4765"/>
    <w:rsid w:val="009B7FFC"/>
    <w:rsid w:val="009D0EEE"/>
    <w:rsid w:val="009E163C"/>
    <w:rsid w:val="009E1B4D"/>
    <w:rsid w:val="009E1D28"/>
    <w:rsid w:val="009E6329"/>
    <w:rsid w:val="009F60D7"/>
    <w:rsid w:val="00A00B3A"/>
    <w:rsid w:val="00A238FE"/>
    <w:rsid w:val="00A23AF2"/>
    <w:rsid w:val="00A249B4"/>
    <w:rsid w:val="00A2722C"/>
    <w:rsid w:val="00A336E6"/>
    <w:rsid w:val="00A33F18"/>
    <w:rsid w:val="00A35956"/>
    <w:rsid w:val="00A40DAB"/>
    <w:rsid w:val="00A441CD"/>
    <w:rsid w:val="00A56D18"/>
    <w:rsid w:val="00A6520B"/>
    <w:rsid w:val="00A70C81"/>
    <w:rsid w:val="00A815DD"/>
    <w:rsid w:val="00A94605"/>
    <w:rsid w:val="00AB500F"/>
    <w:rsid w:val="00AC1DC2"/>
    <w:rsid w:val="00AC3073"/>
    <w:rsid w:val="00AE17E9"/>
    <w:rsid w:val="00AE50C0"/>
    <w:rsid w:val="00AE5273"/>
    <w:rsid w:val="00AE53A0"/>
    <w:rsid w:val="00AE5D81"/>
    <w:rsid w:val="00AF605D"/>
    <w:rsid w:val="00AF6A69"/>
    <w:rsid w:val="00B1163C"/>
    <w:rsid w:val="00B2071C"/>
    <w:rsid w:val="00B3130C"/>
    <w:rsid w:val="00B31CE5"/>
    <w:rsid w:val="00B32D36"/>
    <w:rsid w:val="00B355CB"/>
    <w:rsid w:val="00B43E9D"/>
    <w:rsid w:val="00B470F8"/>
    <w:rsid w:val="00B53444"/>
    <w:rsid w:val="00B6006C"/>
    <w:rsid w:val="00B60348"/>
    <w:rsid w:val="00B63CBD"/>
    <w:rsid w:val="00B63F60"/>
    <w:rsid w:val="00B671F7"/>
    <w:rsid w:val="00B748C7"/>
    <w:rsid w:val="00B75E2E"/>
    <w:rsid w:val="00B76D42"/>
    <w:rsid w:val="00B90B1A"/>
    <w:rsid w:val="00B95A9E"/>
    <w:rsid w:val="00BA0FAB"/>
    <w:rsid w:val="00BA4277"/>
    <w:rsid w:val="00BB61DF"/>
    <w:rsid w:val="00BB6A2F"/>
    <w:rsid w:val="00BB7633"/>
    <w:rsid w:val="00BC65DE"/>
    <w:rsid w:val="00BD1F50"/>
    <w:rsid w:val="00BD2CB3"/>
    <w:rsid w:val="00BD3084"/>
    <w:rsid w:val="00BE3D44"/>
    <w:rsid w:val="00BE47CC"/>
    <w:rsid w:val="00BF052D"/>
    <w:rsid w:val="00BF103A"/>
    <w:rsid w:val="00BF3106"/>
    <w:rsid w:val="00BF6C2F"/>
    <w:rsid w:val="00C0305B"/>
    <w:rsid w:val="00C05F95"/>
    <w:rsid w:val="00C12BD5"/>
    <w:rsid w:val="00C21D8C"/>
    <w:rsid w:val="00C25CED"/>
    <w:rsid w:val="00C30EF3"/>
    <w:rsid w:val="00C33E51"/>
    <w:rsid w:val="00C348BE"/>
    <w:rsid w:val="00C40595"/>
    <w:rsid w:val="00C46995"/>
    <w:rsid w:val="00C622C4"/>
    <w:rsid w:val="00C70873"/>
    <w:rsid w:val="00C73BF7"/>
    <w:rsid w:val="00C7518E"/>
    <w:rsid w:val="00C82B39"/>
    <w:rsid w:val="00C83CA3"/>
    <w:rsid w:val="00C9635C"/>
    <w:rsid w:val="00CA47C7"/>
    <w:rsid w:val="00CA7C44"/>
    <w:rsid w:val="00CB07F4"/>
    <w:rsid w:val="00CB136C"/>
    <w:rsid w:val="00CB2A3E"/>
    <w:rsid w:val="00CB6F56"/>
    <w:rsid w:val="00CC3DE6"/>
    <w:rsid w:val="00CC54FD"/>
    <w:rsid w:val="00CD200B"/>
    <w:rsid w:val="00CD4BB7"/>
    <w:rsid w:val="00CD6229"/>
    <w:rsid w:val="00CD6B53"/>
    <w:rsid w:val="00CE7AE8"/>
    <w:rsid w:val="00CF0ABE"/>
    <w:rsid w:val="00D1034A"/>
    <w:rsid w:val="00D137CE"/>
    <w:rsid w:val="00D167E3"/>
    <w:rsid w:val="00D23A4D"/>
    <w:rsid w:val="00D32EF2"/>
    <w:rsid w:val="00D44E4C"/>
    <w:rsid w:val="00D464C5"/>
    <w:rsid w:val="00D50177"/>
    <w:rsid w:val="00D54D3D"/>
    <w:rsid w:val="00D621B0"/>
    <w:rsid w:val="00D6779F"/>
    <w:rsid w:val="00D72F09"/>
    <w:rsid w:val="00D90A2F"/>
    <w:rsid w:val="00D90A76"/>
    <w:rsid w:val="00D95712"/>
    <w:rsid w:val="00DA7507"/>
    <w:rsid w:val="00DB62A0"/>
    <w:rsid w:val="00DC1660"/>
    <w:rsid w:val="00DD0A36"/>
    <w:rsid w:val="00DD14A3"/>
    <w:rsid w:val="00DD5666"/>
    <w:rsid w:val="00DD6A92"/>
    <w:rsid w:val="00DE321D"/>
    <w:rsid w:val="00DE596F"/>
    <w:rsid w:val="00DF3291"/>
    <w:rsid w:val="00DF59CB"/>
    <w:rsid w:val="00E14CF0"/>
    <w:rsid w:val="00E22117"/>
    <w:rsid w:val="00E256A1"/>
    <w:rsid w:val="00E270D9"/>
    <w:rsid w:val="00E4140C"/>
    <w:rsid w:val="00E465FB"/>
    <w:rsid w:val="00E50AF4"/>
    <w:rsid w:val="00E50DC2"/>
    <w:rsid w:val="00E5748E"/>
    <w:rsid w:val="00E703CF"/>
    <w:rsid w:val="00E76CDE"/>
    <w:rsid w:val="00E80832"/>
    <w:rsid w:val="00E829E8"/>
    <w:rsid w:val="00E85D08"/>
    <w:rsid w:val="00E95EC5"/>
    <w:rsid w:val="00EA692D"/>
    <w:rsid w:val="00EA6F5C"/>
    <w:rsid w:val="00EB237E"/>
    <w:rsid w:val="00EC75E4"/>
    <w:rsid w:val="00ED3F88"/>
    <w:rsid w:val="00EE7ACF"/>
    <w:rsid w:val="00EF65E8"/>
    <w:rsid w:val="00F0138C"/>
    <w:rsid w:val="00F05E83"/>
    <w:rsid w:val="00F1432E"/>
    <w:rsid w:val="00F145DA"/>
    <w:rsid w:val="00F236FE"/>
    <w:rsid w:val="00F31C66"/>
    <w:rsid w:val="00F52FAF"/>
    <w:rsid w:val="00F53706"/>
    <w:rsid w:val="00F57D47"/>
    <w:rsid w:val="00F61D44"/>
    <w:rsid w:val="00F63925"/>
    <w:rsid w:val="00F643FC"/>
    <w:rsid w:val="00F648EE"/>
    <w:rsid w:val="00F65174"/>
    <w:rsid w:val="00F72F32"/>
    <w:rsid w:val="00F73335"/>
    <w:rsid w:val="00F80A63"/>
    <w:rsid w:val="00F81E6F"/>
    <w:rsid w:val="00F83E2B"/>
    <w:rsid w:val="00F85375"/>
    <w:rsid w:val="00F87020"/>
    <w:rsid w:val="00FA279C"/>
    <w:rsid w:val="00FA3D36"/>
    <w:rsid w:val="00FA40DB"/>
    <w:rsid w:val="00FA64F8"/>
    <w:rsid w:val="00FB7D19"/>
    <w:rsid w:val="00FC262E"/>
    <w:rsid w:val="00FC46D1"/>
    <w:rsid w:val="00FE1B13"/>
    <w:rsid w:val="00FE2F38"/>
    <w:rsid w:val="00FE5FBF"/>
    <w:rsid w:val="00FE608B"/>
    <w:rsid w:val="00FF058A"/>
    <w:rsid w:val="00FF7C7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7BB43"/>
  <w15:chartTrackingRefBased/>
  <w15:docId w15:val="{86E56E92-C9FA-40B3-BDF3-84148D8D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60B"/>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7C40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35517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55171"/>
  </w:style>
  <w:style w:type="paragraph" w:styleId="Podnoje">
    <w:name w:val="footer"/>
    <w:basedOn w:val="Normal"/>
    <w:link w:val="PodnojeChar"/>
    <w:uiPriority w:val="99"/>
    <w:unhideWhenUsed/>
    <w:rsid w:val="0035517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55171"/>
  </w:style>
  <w:style w:type="paragraph" w:styleId="Tekstbalonia">
    <w:name w:val="Balloon Text"/>
    <w:basedOn w:val="Normal"/>
    <w:link w:val="TekstbaloniaChar"/>
    <w:uiPriority w:val="99"/>
    <w:semiHidden/>
    <w:unhideWhenUsed/>
    <w:rsid w:val="003C7E0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C7E05"/>
    <w:rPr>
      <w:rFonts w:ascii="Segoe UI" w:hAnsi="Segoe UI" w:cs="Segoe UI"/>
      <w:sz w:val="18"/>
      <w:szCs w:val="18"/>
    </w:rPr>
  </w:style>
  <w:style w:type="paragraph" w:styleId="Bezproreda">
    <w:name w:val="No Spacing"/>
    <w:uiPriority w:val="1"/>
    <w:qFormat/>
    <w:rsid w:val="008D0409"/>
    <w:pPr>
      <w:spacing w:after="0" w:line="240" w:lineRule="auto"/>
    </w:pPr>
    <w:rPr>
      <w:kern w:val="2"/>
      <w14:ligatures w14:val="standardContextual"/>
    </w:rPr>
  </w:style>
  <w:style w:type="paragraph" w:styleId="Tekstkrajnjebiljeke">
    <w:name w:val="endnote text"/>
    <w:basedOn w:val="Normal"/>
    <w:link w:val="TekstkrajnjebiljekeChar"/>
    <w:uiPriority w:val="99"/>
    <w:semiHidden/>
    <w:unhideWhenUsed/>
    <w:rsid w:val="0051573D"/>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51573D"/>
    <w:rPr>
      <w:sz w:val="20"/>
      <w:szCs w:val="20"/>
    </w:rPr>
  </w:style>
  <w:style w:type="character" w:styleId="Referencakrajnjebiljeke">
    <w:name w:val="endnote reference"/>
    <w:basedOn w:val="Zadanifontodlomka"/>
    <w:uiPriority w:val="99"/>
    <w:semiHidden/>
    <w:unhideWhenUsed/>
    <w:rsid w:val="005157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546E1-B310-4EB7-9514-63E619B22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3223</Words>
  <Characters>18377</Characters>
  <Application>Microsoft Office Word</Application>
  <DocSecurity>0</DocSecurity>
  <Lines>153</Lines>
  <Paragraphs>43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korisnikSinj</cp:lastModifiedBy>
  <cp:revision>2</cp:revision>
  <cp:lastPrinted>2025-02-14T08:36:00Z</cp:lastPrinted>
  <dcterms:created xsi:type="dcterms:W3CDTF">2026-02-13T07:54:00Z</dcterms:created>
  <dcterms:modified xsi:type="dcterms:W3CDTF">2026-02-13T07:54:00Z</dcterms:modified>
</cp:coreProperties>
</file>